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6C" w:rsidRDefault="00611C7D">
      <w:pPr>
        <w:spacing w:after="0" w:line="259" w:lineRule="auto"/>
        <w:ind w:left="696" w:right="215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JELENTKEZÉSI LAP </w:t>
      </w:r>
    </w:p>
    <w:p w:rsidR="006C3F6C" w:rsidRDefault="00611C7D">
      <w:pPr>
        <w:spacing w:line="259" w:lineRule="auto"/>
        <w:ind w:left="914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C3F6C" w:rsidRDefault="00611C7D">
      <w:pPr>
        <w:spacing w:after="0" w:line="259" w:lineRule="auto"/>
        <w:ind w:left="2636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>CAMINO BENEDICTUS - 202</w:t>
      </w:r>
      <w:r w:rsidR="00BA1259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. augusztus </w:t>
      </w:r>
      <w:r w:rsidR="00BA1259">
        <w:rPr>
          <w:rFonts w:ascii="Times New Roman" w:eastAsia="Times New Roman" w:hAnsi="Times New Roman" w:cs="Times New Roman"/>
          <w:b/>
          <w:sz w:val="24"/>
        </w:rPr>
        <w:t>11</w:t>
      </w:r>
      <w:r>
        <w:rPr>
          <w:rFonts w:ascii="Times New Roman" w:eastAsia="Times New Roman" w:hAnsi="Times New Roman" w:cs="Times New Roman"/>
          <w:b/>
          <w:sz w:val="24"/>
        </w:rPr>
        <w:t>-1</w:t>
      </w:r>
      <w:r w:rsidR="00BA1259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6C3F6C" w:rsidRDefault="00611C7D" w:rsidP="00AD7B3E">
      <w:pPr>
        <w:spacing w:after="10" w:line="249" w:lineRule="auto"/>
        <w:ind w:left="2120" w:right="0"/>
      </w:pPr>
      <w:r>
        <w:rPr>
          <w:rFonts w:ascii="Times New Roman" w:eastAsia="Times New Roman" w:hAnsi="Times New Roman" w:cs="Times New Roman"/>
          <w:sz w:val="24"/>
        </w:rPr>
        <w:t xml:space="preserve">csoportos katonai zarándoklat a magyarországi Szent Jakab úton </w:t>
      </w:r>
    </w:p>
    <w:p w:rsidR="00AD7B3E" w:rsidRDefault="00AD7B3E" w:rsidP="00AD7B3E">
      <w:pPr>
        <w:spacing w:after="10" w:line="249" w:lineRule="auto"/>
        <w:ind w:left="2120" w:right="0"/>
      </w:pPr>
    </w:p>
    <w:p w:rsidR="006C3F6C" w:rsidRDefault="00611C7D">
      <w:pPr>
        <w:spacing w:after="0" w:line="259" w:lineRule="auto"/>
        <w:ind w:left="1188" w:right="0" w:firstLine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>Jelentkező személyes adatai</w:t>
      </w:r>
      <w:r>
        <w:rPr>
          <w:rFonts w:ascii="Times New Roman" w:eastAsia="Times New Roman" w:hAnsi="Times New Roman" w:cs="Times New Roman"/>
          <w:i/>
          <w:sz w:val="24"/>
        </w:rPr>
        <w:t xml:space="preserve"> (nyomtatott betűvel kérjük kitölteni)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3F6C" w:rsidRPr="00BA1259" w:rsidRDefault="00611C7D">
      <w:pPr>
        <w:spacing w:after="0" w:line="259" w:lineRule="auto"/>
        <w:ind w:left="1188" w:right="0" w:firstLine="0"/>
        <w:jc w:val="left"/>
        <w:rPr>
          <w:sz w:val="16"/>
          <w:szCs w:val="16"/>
        </w:rPr>
      </w:pPr>
      <w:r w:rsidRPr="00BA1259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</w:p>
    <w:p w:rsidR="006C3F6C" w:rsidRDefault="00611C7D">
      <w:pPr>
        <w:spacing w:after="51" w:line="249" w:lineRule="auto"/>
        <w:ind w:left="1195" w:right="0"/>
      </w:pPr>
      <w:r>
        <w:rPr>
          <w:rFonts w:ascii="Times New Roman" w:eastAsia="Times New Roman" w:hAnsi="Times New Roman" w:cs="Times New Roman"/>
          <w:sz w:val="24"/>
        </w:rPr>
        <w:t xml:space="preserve">Név: </w:t>
      </w:r>
    </w:p>
    <w:p w:rsidR="006C3F6C" w:rsidRDefault="00611C7D">
      <w:pPr>
        <w:spacing w:after="51" w:line="249" w:lineRule="auto"/>
        <w:ind w:left="1195" w:right="0"/>
      </w:pPr>
      <w:r>
        <w:rPr>
          <w:rFonts w:ascii="Times New Roman" w:eastAsia="Times New Roman" w:hAnsi="Times New Roman" w:cs="Times New Roman"/>
          <w:sz w:val="24"/>
        </w:rPr>
        <w:t xml:space="preserve">HM, MH szervezet: </w:t>
      </w:r>
    </w:p>
    <w:p w:rsidR="006C3F6C" w:rsidRPr="001220B5" w:rsidRDefault="00611C7D">
      <w:pPr>
        <w:spacing w:after="51" w:line="249" w:lineRule="auto"/>
        <w:ind w:left="1195" w:right="0"/>
        <w:rPr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Mobiltelefon: </w:t>
      </w:r>
    </w:p>
    <w:p w:rsidR="006C3F6C" w:rsidRDefault="00611C7D">
      <w:pPr>
        <w:spacing w:after="51" w:line="249" w:lineRule="auto"/>
        <w:ind w:left="1195" w:right="0"/>
      </w:pPr>
      <w:r>
        <w:rPr>
          <w:rFonts w:ascii="Times New Roman" w:eastAsia="Times New Roman" w:hAnsi="Times New Roman" w:cs="Times New Roman"/>
          <w:sz w:val="24"/>
        </w:rPr>
        <w:t>E</w:t>
      </w:r>
      <w:r w:rsidR="00A275E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mail cím: </w:t>
      </w:r>
    </w:p>
    <w:p w:rsidR="006C3F6C" w:rsidRPr="005E2496" w:rsidRDefault="00611C7D">
      <w:pPr>
        <w:spacing w:after="15" w:line="249" w:lineRule="auto"/>
        <w:ind w:left="1195" w:right="0"/>
        <w:rPr>
          <w:color w:val="auto"/>
        </w:rPr>
      </w:pPr>
      <w:r>
        <w:rPr>
          <w:rFonts w:ascii="Times New Roman" w:eastAsia="Times New Roman" w:hAnsi="Times New Roman" w:cs="Times New Roman"/>
          <w:sz w:val="24"/>
        </w:rPr>
        <w:t xml:space="preserve">Kijelentem, hogy a zarándoklat teljesítéséhez szükséges fizikai feltételeknek megfelelek, a túrán saját </w:t>
      </w:r>
      <w:r w:rsidRPr="005E2496">
        <w:rPr>
          <w:rFonts w:ascii="Times New Roman" w:eastAsia="Times New Roman" w:hAnsi="Times New Roman" w:cs="Times New Roman"/>
          <w:color w:val="auto"/>
          <w:sz w:val="24"/>
        </w:rPr>
        <w:t xml:space="preserve">felelősségemre veszek részt, továbbá tudomásom van a tevékenységgel járó veszélyekről, annak egészségügyi kockázatairól. A napi tervezett kb. 25 km távot gyalogosan, felszerelésemmel együtt megteszem.   </w:t>
      </w:r>
    </w:p>
    <w:p w:rsidR="006C3F6C" w:rsidRPr="005E2496" w:rsidRDefault="00611C7D">
      <w:pPr>
        <w:spacing w:after="0" w:line="259" w:lineRule="auto"/>
        <w:ind w:left="1200" w:right="0" w:firstLine="0"/>
        <w:jc w:val="left"/>
        <w:rPr>
          <w:color w:val="auto"/>
          <w:sz w:val="16"/>
          <w:szCs w:val="16"/>
        </w:rPr>
      </w:pPr>
      <w:r w:rsidRPr="005E2496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</w:t>
      </w:r>
    </w:p>
    <w:p w:rsidR="006C3F6C" w:rsidRPr="005E2496" w:rsidRDefault="00611C7D">
      <w:pPr>
        <w:spacing w:after="0" w:line="259" w:lineRule="auto"/>
        <w:ind w:left="1200" w:right="0" w:firstLine="0"/>
        <w:jc w:val="left"/>
        <w:rPr>
          <w:color w:val="auto"/>
        </w:rPr>
      </w:pPr>
      <w:r w:rsidRPr="005E2496">
        <w:rPr>
          <w:rFonts w:ascii="Times New Roman" w:eastAsia="Times New Roman" w:hAnsi="Times New Roman" w:cs="Times New Roman"/>
          <w:b/>
          <w:color w:val="auto"/>
          <w:sz w:val="24"/>
        </w:rPr>
        <w:t xml:space="preserve">Az alábbiakat elfogadom: </w:t>
      </w:r>
    </w:p>
    <w:p w:rsidR="006C3F6C" w:rsidRPr="005E2496" w:rsidRDefault="00611C7D">
      <w:pPr>
        <w:spacing w:after="35" w:line="259" w:lineRule="auto"/>
        <w:ind w:left="1200" w:right="0" w:firstLine="0"/>
        <w:jc w:val="left"/>
        <w:rPr>
          <w:color w:val="auto"/>
          <w:sz w:val="16"/>
          <w:szCs w:val="16"/>
        </w:rPr>
      </w:pPr>
      <w:r w:rsidRPr="005E249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</w:p>
    <w:p w:rsidR="006C3F6C" w:rsidRPr="005E2496" w:rsidRDefault="00611C7D">
      <w:pPr>
        <w:numPr>
          <w:ilvl w:val="0"/>
          <w:numId w:val="1"/>
        </w:numPr>
        <w:spacing w:after="56" w:line="249" w:lineRule="auto"/>
        <w:ind w:right="0" w:hanging="372"/>
        <w:rPr>
          <w:color w:val="auto"/>
        </w:rPr>
      </w:pPr>
      <w:r w:rsidRPr="005E2496">
        <w:rPr>
          <w:rFonts w:ascii="Times New Roman" w:eastAsia="Times New Roman" w:hAnsi="Times New Roman" w:cs="Times New Roman"/>
          <w:color w:val="auto"/>
          <w:sz w:val="24"/>
        </w:rPr>
        <w:t>Érkezés: 202</w:t>
      </w:r>
      <w:r w:rsidR="00AD7B3E" w:rsidRPr="005E2496">
        <w:rPr>
          <w:rFonts w:ascii="Times New Roman" w:eastAsia="Times New Roman" w:hAnsi="Times New Roman" w:cs="Times New Roman"/>
          <w:color w:val="auto"/>
          <w:sz w:val="24"/>
        </w:rPr>
        <w:t>3</w:t>
      </w:r>
      <w:r w:rsidRPr="005E2496">
        <w:rPr>
          <w:rFonts w:ascii="Times New Roman" w:eastAsia="Times New Roman" w:hAnsi="Times New Roman" w:cs="Times New Roman"/>
          <w:color w:val="auto"/>
          <w:sz w:val="24"/>
        </w:rPr>
        <w:t>. 08.</w:t>
      </w:r>
      <w:r w:rsidR="00AD7B3E" w:rsidRPr="005E2496">
        <w:rPr>
          <w:rFonts w:ascii="Times New Roman" w:eastAsia="Times New Roman" w:hAnsi="Times New Roman" w:cs="Times New Roman"/>
          <w:color w:val="auto"/>
          <w:sz w:val="24"/>
        </w:rPr>
        <w:t>11</w:t>
      </w:r>
      <w:r w:rsidRPr="005E2496">
        <w:rPr>
          <w:rFonts w:ascii="Times New Roman" w:eastAsia="Times New Roman" w:hAnsi="Times New Roman" w:cs="Times New Roman"/>
          <w:color w:val="auto"/>
          <w:sz w:val="24"/>
        </w:rPr>
        <w:t>-én 1</w:t>
      </w:r>
      <w:r w:rsidR="00AD7B3E" w:rsidRPr="005E2496">
        <w:rPr>
          <w:rFonts w:ascii="Times New Roman" w:eastAsia="Times New Roman" w:hAnsi="Times New Roman" w:cs="Times New Roman"/>
          <w:color w:val="auto"/>
          <w:sz w:val="24"/>
        </w:rPr>
        <w:t>6</w:t>
      </w:r>
      <w:r w:rsidRPr="005E2496">
        <w:rPr>
          <w:rFonts w:ascii="Times New Roman" w:eastAsia="Times New Roman" w:hAnsi="Times New Roman" w:cs="Times New Roman"/>
          <w:color w:val="auto"/>
          <w:sz w:val="24"/>
        </w:rPr>
        <w:t>.00-1</w:t>
      </w:r>
      <w:r w:rsidR="00AD7B3E" w:rsidRPr="005E2496">
        <w:rPr>
          <w:rFonts w:ascii="Times New Roman" w:eastAsia="Times New Roman" w:hAnsi="Times New Roman" w:cs="Times New Roman"/>
          <w:color w:val="auto"/>
          <w:sz w:val="24"/>
        </w:rPr>
        <w:t>7</w:t>
      </w:r>
      <w:r w:rsidRPr="005E2496">
        <w:rPr>
          <w:rFonts w:ascii="Times New Roman" w:eastAsia="Times New Roman" w:hAnsi="Times New Roman" w:cs="Times New Roman"/>
          <w:color w:val="auto"/>
          <w:sz w:val="24"/>
        </w:rPr>
        <w:t xml:space="preserve">.00 óra között az MH RKKK Balatonakarattya Gyermektáborába. </w:t>
      </w:r>
    </w:p>
    <w:p w:rsidR="006C3F6C" w:rsidRPr="005E2496" w:rsidRDefault="00611C7D">
      <w:pPr>
        <w:numPr>
          <w:ilvl w:val="0"/>
          <w:numId w:val="1"/>
        </w:numPr>
        <w:spacing w:after="56" w:line="249" w:lineRule="auto"/>
        <w:ind w:right="0" w:hanging="372"/>
        <w:rPr>
          <w:color w:val="auto"/>
        </w:rPr>
      </w:pPr>
      <w:r w:rsidRPr="005E2496">
        <w:rPr>
          <w:rFonts w:ascii="Times New Roman" w:eastAsia="Times New Roman" w:hAnsi="Times New Roman" w:cs="Times New Roman"/>
          <w:color w:val="auto"/>
          <w:sz w:val="24"/>
        </w:rPr>
        <w:t>202</w:t>
      </w:r>
      <w:r w:rsidR="00AD7B3E" w:rsidRPr="005E2496">
        <w:rPr>
          <w:rFonts w:ascii="Times New Roman" w:eastAsia="Times New Roman" w:hAnsi="Times New Roman" w:cs="Times New Roman"/>
          <w:color w:val="auto"/>
          <w:sz w:val="24"/>
        </w:rPr>
        <w:t>3</w:t>
      </w:r>
      <w:r w:rsidRPr="005E2496">
        <w:rPr>
          <w:rFonts w:ascii="Times New Roman" w:eastAsia="Times New Roman" w:hAnsi="Times New Roman" w:cs="Times New Roman"/>
          <w:color w:val="auto"/>
          <w:sz w:val="24"/>
        </w:rPr>
        <w:t>. 08.</w:t>
      </w:r>
      <w:r w:rsidR="00AD7B3E" w:rsidRPr="005E2496">
        <w:rPr>
          <w:rFonts w:ascii="Times New Roman" w:eastAsia="Times New Roman" w:hAnsi="Times New Roman" w:cs="Times New Roman"/>
          <w:color w:val="auto"/>
          <w:sz w:val="24"/>
        </w:rPr>
        <w:t>12</w:t>
      </w:r>
      <w:r w:rsidRPr="005E2496">
        <w:rPr>
          <w:rFonts w:ascii="Times New Roman" w:eastAsia="Times New Roman" w:hAnsi="Times New Roman" w:cs="Times New Roman"/>
          <w:color w:val="auto"/>
          <w:sz w:val="24"/>
        </w:rPr>
        <w:t>-</w:t>
      </w:r>
      <w:r w:rsidR="00AD7B3E" w:rsidRPr="005E2496">
        <w:rPr>
          <w:rFonts w:ascii="Times New Roman" w:eastAsia="Times New Roman" w:hAnsi="Times New Roman" w:cs="Times New Roman"/>
          <w:color w:val="auto"/>
          <w:sz w:val="24"/>
        </w:rPr>
        <w:t>é</w:t>
      </w:r>
      <w:r w:rsidRPr="005E2496">
        <w:rPr>
          <w:rFonts w:ascii="Times New Roman" w:eastAsia="Times New Roman" w:hAnsi="Times New Roman" w:cs="Times New Roman"/>
          <w:color w:val="auto"/>
          <w:sz w:val="24"/>
        </w:rPr>
        <w:t xml:space="preserve">n 07.00 órakor indul a busz Tihanyba, ahol kezdetét veszi a zarándoklat. </w:t>
      </w:r>
    </w:p>
    <w:p w:rsidR="006C3F6C" w:rsidRPr="005E2496" w:rsidRDefault="00611C7D">
      <w:pPr>
        <w:numPr>
          <w:ilvl w:val="0"/>
          <w:numId w:val="1"/>
        </w:numPr>
        <w:spacing w:line="278" w:lineRule="auto"/>
        <w:ind w:right="0" w:hanging="372"/>
        <w:rPr>
          <w:color w:val="auto"/>
        </w:rPr>
      </w:pPr>
      <w:r w:rsidRPr="005E2496">
        <w:rPr>
          <w:rFonts w:ascii="Times New Roman" w:eastAsia="Times New Roman" w:hAnsi="Times New Roman" w:cs="Times New Roman"/>
          <w:color w:val="auto"/>
          <w:sz w:val="24"/>
        </w:rPr>
        <w:t xml:space="preserve">A zarándoklat útvonala: </w:t>
      </w:r>
      <w:r w:rsidRPr="005E2496">
        <w:rPr>
          <w:rFonts w:ascii="Times New Roman" w:eastAsia="Times New Roman" w:hAnsi="Times New Roman" w:cs="Times New Roman"/>
          <w:i/>
          <w:color w:val="auto"/>
          <w:sz w:val="24"/>
        </w:rPr>
        <w:t>Tihany, Nagyvázsony, Városlőd, Bakonybél, Bakonyszentlászló, Pannonhalma, Győr, Lébény.</w:t>
      </w:r>
      <w:r w:rsidRPr="005E249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6C3F6C" w:rsidRPr="005E2496" w:rsidRDefault="00611C7D">
      <w:pPr>
        <w:numPr>
          <w:ilvl w:val="0"/>
          <w:numId w:val="1"/>
        </w:numPr>
        <w:spacing w:after="56" w:line="249" w:lineRule="auto"/>
        <w:ind w:right="0" w:hanging="372"/>
        <w:rPr>
          <w:color w:val="auto"/>
        </w:rPr>
      </w:pPr>
      <w:r w:rsidRPr="005E2496">
        <w:rPr>
          <w:rFonts w:ascii="Times New Roman" w:eastAsia="Times New Roman" w:hAnsi="Times New Roman" w:cs="Times New Roman"/>
          <w:color w:val="auto"/>
          <w:sz w:val="24"/>
        </w:rPr>
        <w:t>Balatonakarattyáról Tihanyba</w:t>
      </w:r>
      <w:r w:rsidR="00AD7B3E" w:rsidRPr="005E249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5E2496">
        <w:rPr>
          <w:rFonts w:ascii="Times New Roman" w:eastAsia="Times New Roman" w:hAnsi="Times New Roman" w:cs="Times New Roman"/>
          <w:color w:val="auto"/>
          <w:sz w:val="24"/>
        </w:rPr>
        <w:t xml:space="preserve">az utazást honvédségi busz biztosítja. Balatonakarattyára az érkezés, majd </w:t>
      </w:r>
      <w:r w:rsidR="00AD7B3E" w:rsidRPr="005E2496">
        <w:rPr>
          <w:rFonts w:ascii="Times New Roman" w:eastAsia="Times New Roman" w:hAnsi="Times New Roman" w:cs="Times New Roman"/>
          <w:color w:val="auto"/>
          <w:sz w:val="24"/>
        </w:rPr>
        <w:t>Lébényből</w:t>
      </w:r>
      <w:r w:rsidRPr="005E2496">
        <w:rPr>
          <w:rFonts w:ascii="Times New Roman" w:eastAsia="Times New Roman" w:hAnsi="Times New Roman" w:cs="Times New Roman"/>
          <w:color w:val="auto"/>
          <w:sz w:val="24"/>
        </w:rPr>
        <w:t xml:space="preserve"> a hazautazás egyénileg történik. </w:t>
      </w:r>
    </w:p>
    <w:p w:rsidR="006C3F6C" w:rsidRPr="005E2496" w:rsidRDefault="00611C7D">
      <w:pPr>
        <w:numPr>
          <w:ilvl w:val="0"/>
          <w:numId w:val="1"/>
        </w:numPr>
        <w:spacing w:after="56" w:line="249" w:lineRule="auto"/>
        <w:ind w:right="0" w:hanging="372"/>
        <w:rPr>
          <w:color w:val="auto"/>
        </w:rPr>
      </w:pPr>
      <w:r w:rsidRPr="005E2496">
        <w:rPr>
          <w:rFonts w:ascii="Times New Roman" w:eastAsia="Times New Roman" w:hAnsi="Times New Roman" w:cs="Times New Roman"/>
          <w:color w:val="auto"/>
          <w:sz w:val="24"/>
        </w:rPr>
        <w:t xml:space="preserve">Ellátás nincs, a zarándoklat teljes időtartama alatt az étkezésről mindenkinek egyénileg kell gondoskodnia.  </w:t>
      </w:r>
    </w:p>
    <w:p w:rsidR="006C3F6C" w:rsidRPr="005E2496" w:rsidRDefault="00611C7D">
      <w:pPr>
        <w:numPr>
          <w:ilvl w:val="0"/>
          <w:numId w:val="1"/>
        </w:numPr>
        <w:spacing w:after="51" w:line="249" w:lineRule="auto"/>
        <w:ind w:right="0" w:hanging="372"/>
        <w:rPr>
          <w:color w:val="auto"/>
        </w:rPr>
      </w:pPr>
      <w:r w:rsidRPr="005E2496">
        <w:rPr>
          <w:rFonts w:ascii="Times New Roman" w:eastAsia="Times New Roman" w:hAnsi="Times New Roman" w:cs="Times New Roman"/>
          <w:color w:val="auto"/>
          <w:sz w:val="24"/>
        </w:rPr>
        <w:t xml:space="preserve">A szállás térítésmentes. Az elhelyezés honvédségi-, zarándok-, illetve turistaszállásokon történik, </w:t>
      </w:r>
      <w:r w:rsidRPr="005E2496">
        <w:rPr>
          <w:rFonts w:ascii="Times New Roman" w:eastAsia="Times New Roman" w:hAnsi="Times New Roman" w:cs="Times New Roman"/>
          <w:b/>
          <w:color w:val="auto"/>
          <w:sz w:val="24"/>
        </w:rPr>
        <w:t>lehetőség szerint</w:t>
      </w:r>
      <w:r w:rsidRPr="005E2496">
        <w:rPr>
          <w:rFonts w:ascii="Times New Roman" w:eastAsia="Times New Roman" w:hAnsi="Times New Roman" w:cs="Times New Roman"/>
          <w:color w:val="auto"/>
          <w:sz w:val="24"/>
        </w:rPr>
        <w:t xml:space="preserve"> nem koedukált, de többágyas/emeletes ágyas szobákban.  </w:t>
      </w:r>
    </w:p>
    <w:p w:rsidR="006C3F6C" w:rsidRPr="005E2496" w:rsidRDefault="00611C7D">
      <w:pPr>
        <w:numPr>
          <w:ilvl w:val="0"/>
          <w:numId w:val="1"/>
        </w:numPr>
        <w:spacing w:after="51" w:line="249" w:lineRule="auto"/>
        <w:ind w:right="0" w:hanging="372"/>
        <w:rPr>
          <w:color w:val="auto"/>
        </w:rPr>
      </w:pPr>
      <w:r w:rsidRPr="005E2496">
        <w:rPr>
          <w:rFonts w:ascii="Times New Roman" w:eastAsia="Times New Roman" w:hAnsi="Times New Roman" w:cs="Times New Roman"/>
          <w:color w:val="auto"/>
          <w:sz w:val="24"/>
        </w:rPr>
        <w:t xml:space="preserve">A szervezőknek a zarándoklattal kapcsolatos egyéni kívánságokat nem áll módjában figyelembe venni. </w:t>
      </w:r>
    </w:p>
    <w:p w:rsidR="006C3F6C" w:rsidRPr="005E2496" w:rsidRDefault="00611C7D">
      <w:pPr>
        <w:numPr>
          <w:ilvl w:val="0"/>
          <w:numId w:val="1"/>
        </w:numPr>
        <w:spacing w:after="51" w:line="249" w:lineRule="auto"/>
        <w:ind w:right="0" w:hanging="372"/>
        <w:rPr>
          <w:color w:val="auto"/>
        </w:rPr>
      </w:pPr>
      <w:r w:rsidRPr="005E2496">
        <w:rPr>
          <w:rFonts w:ascii="Times New Roman" w:eastAsia="Times New Roman" w:hAnsi="Times New Roman" w:cs="Times New Roman"/>
          <w:color w:val="auto"/>
          <w:sz w:val="24"/>
        </w:rPr>
        <w:t xml:space="preserve">A szervezők / szállásadók a zarándoklat alatt és a szálláshelyeken nem vállalnak felelősséget az értéktárgyakért. </w:t>
      </w:r>
    </w:p>
    <w:p w:rsidR="006C3F6C" w:rsidRPr="005E2496" w:rsidRDefault="00611C7D">
      <w:pPr>
        <w:numPr>
          <w:ilvl w:val="0"/>
          <w:numId w:val="1"/>
        </w:numPr>
        <w:spacing w:after="56" w:line="249" w:lineRule="auto"/>
        <w:ind w:right="0" w:hanging="372"/>
        <w:rPr>
          <w:color w:val="auto"/>
        </w:rPr>
      </w:pPr>
      <w:r w:rsidRPr="005E2496">
        <w:rPr>
          <w:rFonts w:ascii="Times New Roman" w:eastAsia="Times New Roman" w:hAnsi="Times New Roman" w:cs="Times New Roman"/>
          <w:color w:val="auto"/>
          <w:sz w:val="24"/>
        </w:rPr>
        <w:t xml:space="preserve">A zarándoklat ideje alatt az érvényben lévő egészségügyi-, járványügyi szabályok betartása kötelező.  </w:t>
      </w:r>
    </w:p>
    <w:p w:rsidR="006C3F6C" w:rsidRPr="005E2496" w:rsidRDefault="00611C7D">
      <w:pPr>
        <w:numPr>
          <w:ilvl w:val="0"/>
          <w:numId w:val="1"/>
        </w:numPr>
        <w:spacing w:after="51" w:line="249" w:lineRule="auto"/>
        <w:ind w:right="0" w:hanging="372"/>
        <w:rPr>
          <w:color w:val="auto"/>
        </w:rPr>
      </w:pPr>
      <w:r w:rsidRPr="005E2496">
        <w:rPr>
          <w:rFonts w:ascii="Times New Roman" w:eastAsia="Times New Roman" w:hAnsi="Times New Roman" w:cs="Times New Roman"/>
          <w:color w:val="auto"/>
          <w:sz w:val="24"/>
        </w:rPr>
        <w:t xml:space="preserve">A balesetbiztosítás megkötéséről egyénileg kell a résztvevőnek gondoskodnia. </w:t>
      </w:r>
    </w:p>
    <w:p w:rsidR="006C3F6C" w:rsidRPr="005E2496" w:rsidRDefault="00611C7D">
      <w:pPr>
        <w:numPr>
          <w:ilvl w:val="0"/>
          <w:numId w:val="1"/>
        </w:numPr>
        <w:spacing w:after="10" w:line="249" w:lineRule="auto"/>
        <w:ind w:right="0" w:hanging="372"/>
        <w:rPr>
          <w:color w:val="auto"/>
        </w:rPr>
      </w:pPr>
      <w:r w:rsidRPr="005E2496">
        <w:rPr>
          <w:rFonts w:ascii="Times New Roman" w:eastAsia="Times New Roman" w:hAnsi="Times New Roman" w:cs="Times New Roman"/>
          <w:color w:val="auto"/>
          <w:sz w:val="24"/>
        </w:rPr>
        <w:t xml:space="preserve">A személyes adatokban történő esetleges változást a szervezők felé jelezni kell. </w:t>
      </w:r>
    </w:p>
    <w:p w:rsidR="006C3F6C" w:rsidRPr="005E2496" w:rsidRDefault="00611C7D">
      <w:pPr>
        <w:spacing w:after="0" w:line="259" w:lineRule="auto"/>
        <w:ind w:left="1200" w:right="0" w:firstLine="0"/>
        <w:jc w:val="left"/>
        <w:rPr>
          <w:color w:val="auto"/>
          <w:sz w:val="16"/>
          <w:szCs w:val="16"/>
        </w:rPr>
      </w:pPr>
      <w:r w:rsidRPr="005E249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6C3F6C" w:rsidRPr="005E2496" w:rsidRDefault="00611C7D">
      <w:pPr>
        <w:spacing w:after="9" w:line="249" w:lineRule="auto"/>
        <w:ind w:left="1195" w:right="0"/>
        <w:rPr>
          <w:color w:val="auto"/>
        </w:rPr>
      </w:pPr>
      <w:r w:rsidRPr="005E2496">
        <w:rPr>
          <w:rFonts w:ascii="Times New Roman" w:eastAsia="Times New Roman" w:hAnsi="Times New Roman" w:cs="Times New Roman"/>
          <w:color w:val="auto"/>
          <w:sz w:val="24"/>
        </w:rPr>
        <w:t>Aláírásommal igazolom, hogy a fentieket</w:t>
      </w:r>
      <w:r w:rsidR="007B5AE0" w:rsidRPr="005E2496">
        <w:rPr>
          <w:rFonts w:ascii="Times New Roman" w:eastAsia="Times New Roman" w:hAnsi="Times New Roman" w:cs="Times New Roman"/>
          <w:color w:val="auto"/>
          <w:sz w:val="24"/>
        </w:rPr>
        <w:t>, valamint az adatkezelési tájékoztatót megismertem, a részvétellel</w:t>
      </w:r>
      <w:r w:rsidRPr="005E2496">
        <w:rPr>
          <w:rFonts w:ascii="Times New Roman" w:eastAsia="Times New Roman" w:hAnsi="Times New Roman" w:cs="Times New Roman"/>
          <w:color w:val="auto"/>
          <w:sz w:val="24"/>
        </w:rPr>
        <w:t xml:space="preserve"> kapcsolatos feltételeket elfogadom. </w:t>
      </w:r>
    </w:p>
    <w:p w:rsidR="006C3F6C" w:rsidRPr="005E2496" w:rsidRDefault="00611C7D">
      <w:pPr>
        <w:spacing w:after="0" w:line="259" w:lineRule="auto"/>
        <w:ind w:left="1188" w:right="0" w:firstLine="0"/>
        <w:jc w:val="left"/>
        <w:rPr>
          <w:color w:val="auto"/>
        </w:rPr>
      </w:pPr>
      <w:r w:rsidRPr="005E249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6C3F6C" w:rsidRPr="005E2496" w:rsidRDefault="00611C7D" w:rsidP="00AD7B3E">
      <w:pPr>
        <w:spacing w:after="51" w:line="249" w:lineRule="auto"/>
        <w:ind w:left="1195" w:right="0"/>
        <w:rPr>
          <w:color w:val="auto"/>
        </w:rPr>
      </w:pPr>
      <w:r w:rsidRPr="005E2496">
        <w:rPr>
          <w:rFonts w:ascii="Times New Roman" w:eastAsia="Times New Roman" w:hAnsi="Times New Roman" w:cs="Times New Roman"/>
          <w:color w:val="auto"/>
          <w:sz w:val="24"/>
        </w:rPr>
        <w:t xml:space="preserve">Budapest, </w:t>
      </w:r>
      <w:r w:rsidR="00AD7B3E" w:rsidRPr="005E2496">
        <w:rPr>
          <w:rFonts w:ascii="Times New Roman" w:eastAsia="Times New Roman" w:hAnsi="Times New Roman" w:cs="Times New Roman"/>
          <w:color w:val="auto"/>
          <w:sz w:val="24"/>
        </w:rPr>
        <w:t>2023.</w:t>
      </w:r>
      <w:r w:rsidRPr="005E249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5E2496">
        <w:rPr>
          <w:rFonts w:ascii="Times New Roman" w:eastAsia="Times New Roman" w:hAnsi="Times New Roman" w:cs="Times New Roman"/>
          <w:color w:val="auto"/>
          <w:sz w:val="24"/>
        </w:rPr>
        <w:tab/>
        <w:t xml:space="preserve"> </w:t>
      </w:r>
      <w:r w:rsidRPr="005E2496">
        <w:rPr>
          <w:rFonts w:ascii="Times New Roman" w:eastAsia="Times New Roman" w:hAnsi="Times New Roman" w:cs="Times New Roman"/>
          <w:color w:val="auto"/>
          <w:sz w:val="24"/>
        </w:rPr>
        <w:tab/>
        <w:t xml:space="preserve"> </w:t>
      </w:r>
      <w:r w:rsidR="001220B5" w:rsidRPr="005E2496">
        <w:rPr>
          <w:rFonts w:ascii="Times New Roman" w:eastAsia="Times New Roman" w:hAnsi="Times New Roman" w:cs="Times New Roman"/>
          <w:color w:val="auto"/>
          <w:sz w:val="24"/>
        </w:rPr>
        <w:t xml:space="preserve">                                     </w:t>
      </w:r>
    </w:p>
    <w:p w:rsidR="00BA1259" w:rsidRPr="005E2496" w:rsidRDefault="00611C7D" w:rsidP="00AD7B3E">
      <w:pPr>
        <w:spacing w:after="56" w:line="249" w:lineRule="auto"/>
        <w:ind w:left="870" w:right="0"/>
        <w:rPr>
          <w:rFonts w:ascii="Times New Roman" w:eastAsia="Times New Roman" w:hAnsi="Times New Roman" w:cs="Times New Roman"/>
          <w:color w:val="auto"/>
          <w:sz w:val="24"/>
        </w:rPr>
      </w:pPr>
      <w:r w:rsidRPr="005E2496">
        <w:rPr>
          <w:rFonts w:ascii="Times New Roman" w:eastAsia="Times New Roman" w:hAnsi="Times New Roman" w:cs="Times New Roman"/>
          <w:color w:val="auto"/>
          <w:sz w:val="24"/>
        </w:rPr>
        <w:t xml:space="preserve">                                                 </w:t>
      </w:r>
      <w:r w:rsidR="00AD7B3E" w:rsidRPr="005E2496">
        <w:rPr>
          <w:rFonts w:ascii="Times New Roman" w:eastAsia="Times New Roman" w:hAnsi="Times New Roman" w:cs="Times New Roman"/>
          <w:color w:val="auto"/>
          <w:sz w:val="24"/>
        </w:rPr>
        <w:tab/>
      </w:r>
      <w:r w:rsidR="00AD7B3E" w:rsidRPr="005E2496">
        <w:rPr>
          <w:rFonts w:ascii="Times New Roman" w:eastAsia="Times New Roman" w:hAnsi="Times New Roman" w:cs="Times New Roman"/>
          <w:color w:val="auto"/>
          <w:sz w:val="24"/>
        </w:rPr>
        <w:tab/>
      </w:r>
      <w:r w:rsidR="00AD7B3E" w:rsidRPr="005E2496">
        <w:rPr>
          <w:rFonts w:ascii="Times New Roman" w:eastAsia="Times New Roman" w:hAnsi="Times New Roman" w:cs="Times New Roman"/>
          <w:color w:val="auto"/>
          <w:sz w:val="24"/>
        </w:rPr>
        <w:tab/>
      </w:r>
      <w:r w:rsidR="00AD7B3E" w:rsidRPr="005E2496">
        <w:rPr>
          <w:rFonts w:ascii="Times New Roman" w:eastAsia="Times New Roman" w:hAnsi="Times New Roman" w:cs="Times New Roman"/>
          <w:color w:val="auto"/>
          <w:sz w:val="24"/>
        </w:rPr>
        <w:tab/>
      </w:r>
      <w:r w:rsidR="00AD7B3E" w:rsidRPr="005E2496">
        <w:rPr>
          <w:rFonts w:ascii="Times New Roman" w:eastAsia="Times New Roman" w:hAnsi="Times New Roman" w:cs="Times New Roman"/>
          <w:color w:val="auto"/>
          <w:sz w:val="24"/>
        </w:rPr>
        <w:tab/>
      </w:r>
    </w:p>
    <w:p w:rsidR="00AD7B3E" w:rsidRPr="005E2496" w:rsidRDefault="00AD7B3E" w:rsidP="00BA1259">
      <w:pPr>
        <w:spacing w:after="56" w:line="249" w:lineRule="auto"/>
        <w:ind w:left="870" w:right="0" w:firstLine="315"/>
        <w:jc w:val="right"/>
        <w:rPr>
          <w:rFonts w:ascii="Times New Roman" w:eastAsia="Times New Roman" w:hAnsi="Times New Roman" w:cs="Times New Roman"/>
          <w:color w:val="auto"/>
          <w:sz w:val="24"/>
        </w:rPr>
      </w:pPr>
      <w:r w:rsidRPr="005E2496">
        <w:rPr>
          <w:rFonts w:ascii="Times New Roman" w:eastAsia="Times New Roman" w:hAnsi="Times New Roman" w:cs="Times New Roman"/>
          <w:color w:val="auto"/>
          <w:sz w:val="24"/>
        </w:rPr>
        <w:t>Jelentkező aláírása</w:t>
      </w:r>
    </w:p>
    <w:p w:rsidR="003629C2" w:rsidRPr="005E2496" w:rsidRDefault="003629C2" w:rsidP="00AD7B3E">
      <w:pPr>
        <w:spacing w:after="56" w:line="249" w:lineRule="auto"/>
        <w:ind w:left="870" w:right="0"/>
        <w:rPr>
          <w:rFonts w:ascii="Times New Roman" w:eastAsia="Times New Roman" w:hAnsi="Times New Roman" w:cs="Times New Roman"/>
          <w:color w:val="auto"/>
          <w:sz w:val="24"/>
        </w:rPr>
      </w:pPr>
    </w:p>
    <w:p w:rsidR="003629C2" w:rsidRPr="005E2496" w:rsidRDefault="003629C2" w:rsidP="00AD7B3E">
      <w:pPr>
        <w:spacing w:after="56" w:line="249" w:lineRule="auto"/>
        <w:ind w:left="870" w:right="0"/>
        <w:rPr>
          <w:rFonts w:ascii="Times New Roman" w:eastAsia="Times New Roman" w:hAnsi="Times New Roman" w:cs="Times New Roman"/>
          <w:color w:val="auto"/>
          <w:sz w:val="24"/>
        </w:rPr>
      </w:pPr>
    </w:p>
    <w:p w:rsidR="006C3F6C" w:rsidRPr="005E2496" w:rsidRDefault="00611C7D" w:rsidP="00A275EA">
      <w:pPr>
        <w:spacing w:after="0" w:line="240" w:lineRule="auto"/>
        <w:ind w:left="284" w:right="0" w:firstLine="0"/>
        <w:rPr>
          <w:b/>
          <w:color w:val="auto"/>
        </w:rPr>
      </w:pPr>
      <w:r w:rsidRPr="005E249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5E2496">
        <w:rPr>
          <w:b/>
          <w:color w:val="auto"/>
        </w:rPr>
        <w:t xml:space="preserve">ADATKEZELÉSI TÁJÉKOZTATÓ </w:t>
      </w:r>
    </w:p>
    <w:p w:rsidR="00AD7B3E" w:rsidRPr="005E2496" w:rsidRDefault="00AD7B3E" w:rsidP="00A275EA">
      <w:pPr>
        <w:spacing w:after="0" w:line="240" w:lineRule="auto"/>
        <w:ind w:left="284" w:right="0" w:firstLine="0"/>
        <w:rPr>
          <w:color w:val="auto"/>
        </w:rPr>
      </w:pPr>
    </w:p>
    <w:p w:rsidR="006C3F6C" w:rsidRPr="005E2496" w:rsidRDefault="00611C7D" w:rsidP="00A275EA">
      <w:pPr>
        <w:spacing w:after="0" w:line="240" w:lineRule="auto"/>
        <w:ind w:left="284" w:right="0" w:firstLine="0"/>
        <w:rPr>
          <w:color w:val="auto"/>
        </w:rPr>
      </w:pPr>
      <w:r w:rsidRPr="005E2496">
        <w:rPr>
          <w:color w:val="auto"/>
        </w:rPr>
        <w:t xml:space="preserve">Az </w:t>
      </w:r>
      <w:r w:rsidRPr="005E2496">
        <w:rPr>
          <w:i/>
          <w:color w:val="auto"/>
        </w:rPr>
        <w:t xml:space="preserve">információs önrendelkezési jogról és az információszabadságról szóló 2011. évi CXII. törvény </w:t>
      </w:r>
      <w:r w:rsidRPr="005E2496">
        <w:rPr>
          <w:color w:val="auto"/>
        </w:rPr>
        <w:t xml:space="preserve">(a továbbiakban: </w:t>
      </w:r>
      <w:proofErr w:type="spellStart"/>
      <w:r w:rsidRPr="005E2496">
        <w:rPr>
          <w:color w:val="auto"/>
        </w:rPr>
        <w:t>Infotv</w:t>
      </w:r>
      <w:proofErr w:type="spellEnd"/>
      <w:r w:rsidRPr="005E2496">
        <w:rPr>
          <w:color w:val="auto"/>
        </w:rPr>
        <w:t xml:space="preserve">.) vonatkozó rendelkezéseiben foglaltak szerint a </w:t>
      </w:r>
      <w:r w:rsidRPr="005E2496">
        <w:rPr>
          <w:b/>
          <w:color w:val="auto"/>
        </w:rPr>
        <w:t>„</w:t>
      </w:r>
      <w:proofErr w:type="spellStart"/>
      <w:r w:rsidRPr="005E2496">
        <w:rPr>
          <w:b/>
          <w:color w:val="auto"/>
        </w:rPr>
        <w:t>Camino</w:t>
      </w:r>
      <w:proofErr w:type="spellEnd"/>
      <w:r w:rsidRPr="005E2496">
        <w:rPr>
          <w:b/>
          <w:color w:val="auto"/>
        </w:rPr>
        <w:t xml:space="preserve"> Benedictus” katonai zarándoklattal összefüggésben</w:t>
      </w:r>
      <w:r w:rsidRPr="005E2496">
        <w:rPr>
          <w:color w:val="auto"/>
        </w:rPr>
        <w:t xml:space="preserve"> végzett adatkezelési tevékenységről az</w:t>
      </w:r>
      <w:r w:rsidR="00812F4B" w:rsidRPr="005E2496">
        <w:rPr>
          <w:color w:val="auto"/>
        </w:rPr>
        <w:t xml:space="preserve"> </w:t>
      </w:r>
      <w:r w:rsidRPr="005E2496">
        <w:rPr>
          <w:color w:val="auto"/>
        </w:rPr>
        <w:t xml:space="preserve">alábbiakban tájékoztatom:  </w:t>
      </w:r>
    </w:p>
    <w:p w:rsidR="006C3F6C" w:rsidRPr="005E2496" w:rsidRDefault="00611C7D" w:rsidP="00A275EA">
      <w:pPr>
        <w:spacing w:after="0" w:line="240" w:lineRule="auto"/>
        <w:ind w:left="284" w:right="0" w:firstLine="0"/>
        <w:jc w:val="left"/>
        <w:rPr>
          <w:color w:val="auto"/>
        </w:rPr>
      </w:pPr>
      <w:r w:rsidRPr="005E2496">
        <w:rPr>
          <w:b/>
          <w:color w:val="auto"/>
        </w:rPr>
        <w:t>I. Az adatkezelő</w:t>
      </w:r>
    </w:p>
    <w:p w:rsidR="006C3F6C" w:rsidRPr="005E2496" w:rsidRDefault="00611C7D" w:rsidP="00A275EA">
      <w:pPr>
        <w:numPr>
          <w:ilvl w:val="0"/>
          <w:numId w:val="2"/>
        </w:numPr>
        <w:spacing w:after="0" w:line="240" w:lineRule="auto"/>
        <w:ind w:left="284" w:right="0" w:firstLine="0"/>
        <w:rPr>
          <w:color w:val="auto"/>
        </w:rPr>
      </w:pPr>
      <w:r w:rsidRPr="005E2496">
        <w:rPr>
          <w:color w:val="auto"/>
        </w:rPr>
        <w:t xml:space="preserve">a Magyar Honvédség vitéz Szurmay Sándor Budapest Helyőrség Dandár (1118 Budapest, Budaörsi út 49-53., telefonszám: 06-1-474-1111, honlap: http://bhd.honvedseg.hu, email cím: mh.bhd@hm.gov.hu);  </w:t>
      </w:r>
    </w:p>
    <w:p w:rsidR="006C3F6C" w:rsidRPr="005E2496" w:rsidRDefault="00611C7D" w:rsidP="00A275EA">
      <w:pPr>
        <w:numPr>
          <w:ilvl w:val="0"/>
          <w:numId w:val="2"/>
        </w:numPr>
        <w:spacing w:after="0" w:line="240" w:lineRule="auto"/>
        <w:ind w:left="284" w:right="0" w:firstLine="0"/>
        <w:rPr>
          <w:color w:val="auto"/>
        </w:rPr>
      </w:pPr>
      <w:r w:rsidRPr="005E2496">
        <w:rPr>
          <w:color w:val="auto"/>
        </w:rPr>
        <w:t xml:space="preserve">az adatkezelő képviselőjének kiléte és elérhetősége: Mudra József ezredes dandárparancsnok, telefon: 06 1 398-45-05; </w:t>
      </w:r>
    </w:p>
    <w:p w:rsidR="006C3F6C" w:rsidRPr="005E2496" w:rsidRDefault="00611C7D" w:rsidP="00A275EA">
      <w:pPr>
        <w:numPr>
          <w:ilvl w:val="0"/>
          <w:numId w:val="2"/>
        </w:numPr>
        <w:spacing w:after="0" w:line="240" w:lineRule="auto"/>
        <w:ind w:left="284" w:right="0" w:firstLine="0"/>
        <w:rPr>
          <w:color w:val="auto"/>
        </w:rPr>
      </w:pPr>
      <w:r w:rsidRPr="005E2496">
        <w:rPr>
          <w:color w:val="auto"/>
        </w:rPr>
        <w:t xml:space="preserve">az adatvédelmi tisztviselő és elérhetőségei: dr. Jakabné dr. Hirsch Ildikó őrnagy, 06-1-4741111/38-075. </w:t>
      </w:r>
    </w:p>
    <w:p w:rsidR="006C3F6C" w:rsidRPr="005E2496" w:rsidRDefault="00611C7D" w:rsidP="00A275EA">
      <w:pPr>
        <w:spacing w:after="0" w:line="240" w:lineRule="auto"/>
        <w:ind w:left="284" w:right="0" w:firstLine="0"/>
        <w:jc w:val="left"/>
        <w:rPr>
          <w:color w:val="auto"/>
        </w:rPr>
      </w:pPr>
      <w:r w:rsidRPr="005E2496">
        <w:rPr>
          <w:b/>
          <w:color w:val="auto"/>
        </w:rPr>
        <w:t xml:space="preserve">II. Az adatkezelés </w:t>
      </w:r>
    </w:p>
    <w:p w:rsidR="006C3F6C" w:rsidRPr="005E2496" w:rsidRDefault="00611C7D" w:rsidP="00A275EA">
      <w:pPr>
        <w:numPr>
          <w:ilvl w:val="0"/>
          <w:numId w:val="3"/>
        </w:numPr>
        <w:spacing w:after="0" w:line="240" w:lineRule="auto"/>
        <w:ind w:left="284" w:right="0" w:firstLine="0"/>
        <w:rPr>
          <w:color w:val="auto"/>
        </w:rPr>
      </w:pPr>
      <w:r w:rsidRPr="005E2496">
        <w:rPr>
          <w:b/>
          <w:color w:val="auto"/>
        </w:rPr>
        <w:t xml:space="preserve">Az adatkezelés célja: </w:t>
      </w:r>
      <w:r w:rsidRPr="005E2496">
        <w:rPr>
          <w:color w:val="auto"/>
        </w:rPr>
        <w:t xml:space="preserve">Az adatkezelő </w:t>
      </w:r>
      <w:r w:rsidRPr="005E2496">
        <w:rPr>
          <w:i/>
          <w:color w:val="auto"/>
        </w:rPr>
        <w:t xml:space="preserve">a </w:t>
      </w:r>
      <w:r w:rsidR="006E64EF" w:rsidRPr="005E2496">
        <w:rPr>
          <w:i/>
          <w:color w:val="auto"/>
        </w:rPr>
        <w:t xml:space="preserve">honvédségi adatkezelésekről </w:t>
      </w:r>
      <w:r w:rsidRPr="005E2496">
        <w:rPr>
          <w:i/>
          <w:color w:val="auto"/>
        </w:rPr>
        <w:t xml:space="preserve">szóló </w:t>
      </w:r>
      <w:r w:rsidR="003629C2" w:rsidRPr="005E2496">
        <w:rPr>
          <w:i/>
          <w:color w:val="auto"/>
        </w:rPr>
        <w:t>2022. évi XXI</w:t>
      </w:r>
      <w:r w:rsidRPr="005E2496">
        <w:rPr>
          <w:i/>
          <w:color w:val="auto"/>
        </w:rPr>
        <w:t>. törvény</w:t>
      </w:r>
      <w:r w:rsidRPr="005E2496">
        <w:rPr>
          <w:color w:val="auto"/>
        </w:rPr>
        <w:t xml:space="preserve"> (a továbbiakban: </w:t>
      </w:r>
      <w:proofErr w:type="spellStart"/>
      <w:r w:rsidRPr="005E2496">
        <w:rPr>
          <w:color w:val="auto"/>
        </w:rPr>
        <w:t>Haktv</w:t>
      </w:r>
      <w:proofErr w:type="spellEnd"/>
      <w:r w:rsidRPr="005E2496">
        <w:rPr>
          <w:color w:val="auto"/>
        </w:rPr>
        <w:t xml:space="preserve">.) </w:t>
      </w:r>
      <w:r w:rsidR="003629C2" w:rsidRPr="005E2496">
        <w:rPr>
          <w:color w:val="auto"/>
        </w:rPr>
        <w:t xml:space="preserve">85 </w:t>
      </w:r>
      <w:r w:rsidRPr="005E2496">
        <w:rPr>
          <w:color w:val="auto"/>
        </w:rPr>
        <w:t>§ (1) bekezdése szerint a honvédség személyi állománya részére meghirdetett „</w:t>
      </w:r>
      <w:proofErr w:type="spellStart"/>
      <w:r w:rsidRPr="005E2496">
        <w:rPr>
          <w:color w:val="auto"/>
        </w:rPr>
        <w:t>Camino</w:t>
      </w:r>
      <w:proofErr w:type="spellEnd"/>
      <w:r w:rsidRPr="005E2496">
        <w:rPr>
          <w:color w:val="auto"/>
        </w:rPr>
        <w:t xml:space="preserve"> Benedictus” katonai zarándoklat</w:t>
      </w:r>
      <w:r w:rsidR="007B5AE0" w:rsidRPr="005E2496">
        <w:rPr>
          <w:color w:val="auto"/>
        </w:rPr>
        <w:t>, mint zártkörű rendezvény</w:t>
      </w:r>
      <w:r w:rsidRPr="005E2496">
        <w:rPr>
          <w:color w:val="auto"/>
        </w:rPr>
        <w:t xml:space="preserve"> megszervezése</w:t>
      </w:r>
      <w:r w:rsidR="007B5AE0" w:rsidRPr="005E2496">
        <w:rPr>
          <w:color w:val="auto"/>
        </w:rPr>
        <w:t xml:space="preserve"> és lebonyolítása</w:t>
      </w:r>
      <w:r w:rsidRPr="005E2496">
        <w:rPr>
          <w:color w:val="auto"/>
        </w:rPr>
        <w:t xml:space="preserve"> céljából folytatja az adatkezelést.  </w:t>
      </w:r>
    </w:p>
    <w:p w:rsidR="006C3F6C" w:rsidRPr="005E2496" w:rsidRDefault="00611C7D" w:rsidP="00A275EA">
      <w:pPr>
        <w:numPr>
          <w:ilvl w:val="0"/>
          <w:numId w:val="3"/>
        </w:numPr>
        <w:spacing w:after="0" w:line="240" w:lineRule="auto"/>
        <w:ind w:left="284" w:right="0" w:firstLine="0"/>
        <w:rPr>
          <w:color w:val="auto"/>
        </w:rPr>
      </w:pPr>
      <w:r w:rsidRPr="005E2496">
        <w:rPr>
          <w:b/>
          <w:color w:val="auto"/>
        </w:rPr>
        <w:t>Az adatkezelés jogalapja:</w:t>
      </w:r>
      <w:r w:rsidRPr="005E2496">
        <w:rPr>
          <w:color w:val="auto"/>
        </w:rPr>
        <w:t xml:space="preserve"> az </w:t>
      </w:r>
      <w:proofErr w:type="spellStart"/>
      <w:r w:rsidRPr="005E2496">
        <w:rPr>
          <w:color w:val="auto"/>
        </w:rPr>
        <w:t>Infotv</w:t>
      </w:r>
      <w:proofErr w:type="spellEnd"/>
      <w:r w:rsidRPr="005E2496">
        <w:rPr>
          <w:color w:val="auto"/>
        </w:rPr>
        <w:t xml:space="preserve">. 5. § (1) bekezdés a) pontja értelmében a </w:t>
      </w:r>
      <w:proofErr w:type="spellStart"/>
      <w:r w:rsidRPr="005E2496">
        <w:rPr>
          <w:color w:val="auto"/>
        </w:rPr>
        <w:t>Haktv</w:t>
      </w:r>
      <w:proofErr w:type="spellEnd"/>
      <w:r w:rsidRPr="005E2496">
        <w:rPr>
          <w:color w:val="auto"/>
        </w:rPr>
        <w:t xml:space="preserve">. </w:t>
      </w:r>
      <w:r w:rsidR="003629C2" w:rsidRPr="005E2496">
        <w:rPr>
          <w:color w:val="auto"/>
        </w:rPr>
        <w:t>85 §</w:t>
      </w:r>
      <w:r w:rsidRPr="005E2496">
        <w:rPr>
          <w:color w:val="auto"/>
        </w:rPr>
        <w:t xml:space="preserve"> (1) bekezdés</w:t>
      </w:r>
      <w:r w:rsidR="00812F4B" w:rsidRPr="005E2496">
        <w:rPr>
          <w:color w:val="auto"/>
        </w:rPr>
        <w:t>e</w:t>
      </w:r>
      <w:r w:rsidRPr="005E2496">
        <w:rPr>
          <w:color w:val="auto"/>
        </w:rPr>
        <w:t xml:space="preserve">.   </w:t>
      </w:r>
    </w:p>
    <w:p w:rsidR="006C3F6C" w:rsidRPr="005E2496" w:rsidRDefault="00611C7D" w:rsidP="00A275EA">
      <w:pPr>
        <w:numPr>
          <w:ilvl w:val="0"/>
          <w:numId w:val="3"/>
        </w:numPr>
        <w:spacing w:after="0" w:line="240" w:lineRule="auto"/>
        <w:ind w:left="284" w:right="0" w:firstLine="0"/>
        <w:rPr>
          <w:color w:val="auto"/>
        </w:rPr>
      </w:pPr>
      <w:r w:rsidRPr="005E2496">
        <w:rPr>
          <w:b/>
          <w:color w:val="auto"/>
        </w:rPr>
        <w:t xml:space="preserve">A kezelt személyes adatok kategóriái: </w:t>
      </w:r>
    </w:p>
    <w:p w:rsidR="006C3F6C" w:rsidRPr="005E2496" w:rsidRDefault="00611C7D" w:rsidP="00A275EA">
      <w:pPr>
        <w:numPr>
          <w:ilvl w:val="1"/>
          <w:numId w:val="3"/>
        </w:numPr>
        <w:spacing w:after="0" w:line="240" w:lineRule="auto"/>
        <w:ind w:left="284" w:right="0" w:firstLine="0"/>
        <w:rPr>
          <w:color w:val="auto"/>
        </w:rPr>
      </w:pPr>
      <w:r w:rsidRPr="005E2496">
        <w:rPr>
          <w:color w:val="auto"/>
        </w:rPr>
        <w:t xml:space="preserve">családi és utónév,  </w:t>
      </w:r>
    </w:p>
    <w:p w:rsidR="006C3F6C" w:rsidRPr="005E2496" w:rsidRDefault="00611C7D" w:rsidP="00A275EA">
      <w:pPr>
        <w:numPr>
          <w:ilvl w:val="1"/>
          <w:numId w:val="3"/>
        </w:numPr>
        <w:spacing w:after="0" w:line="240" w:lineRule="auto"/>
        <w:ind w:left="284" w:right="0" w:firstLine="0"/>
        <w:rPr>
          <w:color w:val="auto"/>
        </w:rPr>
      </w:pPr>
      <w:r w:rsidRPr="005E2496">
        <w:rPr>
          <w:color w:val="auto"/>
        </w:rPr>
        <w:t>munkahely megnevezése</w:t>
      </w:r>
      <w:r w:rsidR="00812F4B" w:rsidRPr="005E2496">
        <w:rPr>
          <w:color w:val="auto"/>
        </w:rPr>
        <w:t>,</w:t>
      </w:r>
      <w:r w:rsidRPr="005E2496">
        <w:rPr>
          <w:color w:val="auto"/>
        </w:rPr>
        <w:t xml:space="preserve"> </w:t>
      </w:r>
    </w:p>
    <w:p w:rsidR="006C3F6C" w:rsidRPr="005E2496" w:rsidRDefault="00611C7D" w:rsidP="00A275EA">
      <w:pPr>
        <w:numPr>
          <w:ilvl w:val="1"/>
          <w:numId w:val="3"/>
        </w:numPr>
        <w:spacing w:after="0" w:line="240" w:lineRule="auto"/>
        <w:ind w:left="284" w:right="0" w:firstLine="0"/>
        <w:rPr>
          <w:color w:val="auto"/>
        </w:rPr>
      </w:pPr>
      <w:r w:rsidRPr="005E2496">
        <w:rPr>
          <w:color w:val="auto"/>
        </w:rPr>
        <w:t>elérhetőség (e-mail cím, telefonszám)</w:t>
      </w:r>
      <w:r w:rsidR="00812F4B" w:rsidRPr="005E2496">
        <w:rPr>
          <w:color w:val="auto"/>
        </w:rPr>
        <w:t>,</w:t>
      </w:r>
      <w:r w:rsidRPr="005E2496">
        <w:rPr>
          <w:color w:val="auto"/>
        </w:rPr>
        <w:t xml:space="preserve"> </w:t>
      </w:r>
    </w:p>
    <w:p w:rsidR="006C3F6C" w:rsidRPr="005E2496" w:rsidRDefault="00611C7D" w:rsidP="00A275EA">
      <w:pPr>
        <w:numPr>
          <w:ilvl w:val="1"/>
          <w:numId w:val="3"/>
        </w:numPr>
        <w:spacing w:after="0" w:line="240" w:lineRule="auto"/>
        <w:ind w:left="284" w:right="0" w:firstLine="0"/>
        <w:rPr>
          <w:color w:val="auto"/>
        </w:rPr>
      </w:pPr>
      <w:r w:rsidRPr="005E2496">
        <w:rPr>
          <w:color w:val="auto"/>
        </w:rPr>
        <w:t>arcképmás és hangfelvétel</w:t>
      </w:r>
      <w:r w:rsidR="00812F4B" w:rsidRPr="005E2496">
        <w:rPr>
          <w:color w:val="auto"/>
        </w:rPr>
        <w:t>.</w:t>
      </w:r>
      <w:r w:rsidRPr="005E2496">
        <w:rPr>
          <w:color w:val="auto"/>
        </w:rPr>
        <w:t xml:space="preserve"> </w:t>
      </w:r>
    </w:p>
    <w:p w:rsidR="006C3F6C" w:rsidRPr="005E2496" w:rsidRDefault="00611C7D" w:rsidP="00A275EA">
      <w:pPr>
        <w:spacing w:after="0" w:line="240" w:lineRule="auto"/>
        <w:ind w:left="284" w:right="0" w:firstLine="0"/>
        <w:jc w:val="left"/>
        <w:rPr>
          <w:color w:val="auto"/>
        </w:rPr>
      </w:pPr>
      <w:r w:rsidRPr="005E2496">
        <w:rPr>
          <w:b/>
          <w:color w:val="auto"/>
        </w:rPr>
        <w:t xml:space="preserve">III. Adatközlés, adattovábbítás, adatfeldolgozás, adatkezelés időtartama, a személyes adatok forrása </w:t>
      </w:r>
    </w:p>
    <w:p w:rsidR="00587AF3" w:rsidRPr="005E2496" w:rsidRDefault="00587AF3" w:rsidP="00587AF3">
      <w:pPr>
        <w:pStyle w:val="Listaszerbekezds"/>
        <w:numPr>
          <w:ilvl w:val="0"/>
          <w:numId w:val="8"/>
        </w:numPr>
        <w:tabs>
          <w:tab w:val="left" w:pos="426"/>
        </w:tabs>
        <w:spacing w:after="0" w:line="240" w:lineRule="auto"/>
        <w:ind w:left="284" w:firstLine="0"/>
        <w:jc w:val="both"/>
        <w:rPr>
          <w:rFonts w:eastAsia="Calibri" w:cstheme="minorHAnsi"/>
          <w:bCs/>
        </w:rPr>
      </w:pPr>
      <w:r w:rsidRPr="005E2496">
        <w:rPr>
          <w:rFonts w:cstheme="minorHAnsi"/>
        </w:rPr>
        <w:t>A</w:t>
      </w:r>
      <w:r w:rsidR="006F6047" w:rsidRPr="005E2496">
        <w:rPr>
          <w:rFonts w:cstheme="minorHAnsi"/>
        </w:rPr>
        <w:t xml:space="preserve">z Adatkezelő a </w:t>
      </w:r>
      <w:proofErr w:type="spellStart"/>
      <w:r w:rsidRPr="005E2496">
        <w:rPr>
          <w:rFonts w:cstheme="minorHAnsi"/>
        </w:rPr>
        <w:t>Haktv</w:t>
      </w:r>
      <w:proofErr w:type="spellEnd"/>
      <w:r w:rsidRPr="005E2496">
        <w:rPr>
          <w:rFonts w:cstheme="minorHAnsi"/>
        </w:rPr>
        <w:t>. 85. § (3) bekezdése szerint a</w:t>
      </w:r>
      <w:r w:rsidRPr="005E2496">
        <w:rPr>
          <w:rFonts w:eastAsia="Times New Roman" w:cstheme="minorHAnsi"/>
          <w:lang w:eastAsia="hu-HU"/>
        </w:rPr>
        <w:t xml:space="preserve"> Honvédség népszerűsítése céljából a</w:t>
      </w:r>
      <w:r w:rsidR="006F6047" w:rsidRPr="005E2496">
        <w:rPr>
          <w:rFonts w:eastAsia="Times New Roman" w:cstheme="minorHAnsi"/>
          <w:lang w:eastAsia="hu-HU"/>
        </w:rPr>
        <w:t xml:space="preserve"> </w:t>
      </w:r>
      <w:r w:rsidRPr="005E2496">
        <w:rPr>
          <w:rFonts w:eastAsia="Calibri" w:cstheme="minorHAnsi"/>
          <w:bCs/>
        </w:rPr>
        <w:t>zarándoklat</w:t>
      </w:r>
      <w:r w:rsidR="006F6047" w:rsidRPr="005E2496">
        <w:rPr>
          <w:rFonts w:eastAsia="Calibri" w:cstheme="minorHAnsi"/>
          <w:bCs/>
        </w:rPr>
        <w:t xml:space="preserve">on készült </w:t>
      </w:r>
      <w:r w:rsidR="006F6047" w:rsidRPr="005E2496">
        <w:rPr>
          <w:rFonts w:eastAsia="Times New Roman" w:cstheme="minorHAnsi"/>
          <w:lang w:eastAsia="hu-HU"/>
        </w:rPr>
        <w:t>arcképmást és hangfelvételt</w:t>
      </w:r>
      <w:r w:rsidRPr="005E2496">
        <w:rPr>
          <w:rFonts w:eastAsia="Calibri" w:cstheme="minorHAnsi"/>
          <w:bCs/>
        </w:rPr>
        <w:t xml:space="preserve"> </w:t>
      </w:r>
      <w:r w:rsidR="006F6047" w:rsidRPr="005E2496">
        <w:rPr>
          <w:rFonts w:eastAsia="Calibri" w:cstheme="minorHAnsi"/>
          <w:bCs/>
        </w:rPr>
        <w:t>megjelenteti</w:t>
      </w:r>
      <w:r w:rsidRPr="005E2496">
        <w:rPr>
          <w:rFonts w:cstheme="minorHAnsi"/>
        </w:rPr>
        <w:t xml:space="preserve"> a www.bhd.honvedseg.hu, a www.bphkk.hu, a www.facebook.com/honvedkulturaliskozpont/. honlapokon</w:t>
      </w:r>
      <w:r w:rsidR="006F6047" w:rsidRPr="005E2496">
        <w:rPr>
          <w:rFonts w:cstheme="minorHAnsi"/>
        </w:rPr>
        <w:t>.</w:t>
      </w:r>
      <w:r w:rsidRPr="005E2496">
        <w:rPr>
          <w:rFonts w:cstheme="minorHAnsi"/>
        </w:rPr>
        <w:t xml:space="preserve"> </w:t>
      </w:r>
    </w:p>
    <w:p w:rsidR="00587AF3" w:rsidRPr="005E2496" w:rsidRDefault="00587AF3" w:rsidP="00587AF3">
      <w:pPr>
        <w:pStyle w:val="Listaszerbekezds"/>
        <w:numPr>
          <w:ilvl w:val="0"/>
          <w:numId w:val="8"/>
        </w:numPr>
        <w:tabs>
          <w:tab w:val="left" w:pos="426"/>
        </w:tabs>
        <w:spacing w:after="0" w:line="240" w:lineRule="auto"/>
        <w:ind w:left="284" w:firstLine="0"/>
        <w:jc w:val="both"/>
        <w:rPr>
          <w:rFonts w:cstheme="minorHAnsi"/>
        </w:rPr>
      </w:pPr>
      <w:r w:rsidRPr="005E2496">
        <w:rPr>
          <w:rFonts w:cstheme="minorHAnsi"/>
        </w:rPr>
        <w:t>A hivatalos szervek általi esetleges megkeresésre (pl. rendőrség, ügyészség, bíróság) adatot közlünk.</w:t>
      </w:r>
    </w:p>
    <w:p w:rsidR="00587AF3" w:rsidRPr="005E2496" w:rsidRDefault="00587AF3" w:rsidP="00587AF3">
      <w:pPr>
        <w:spacing w:after="0" w:line="240" w:lineRule="auto"/>
        <w:ind w:left="284" w:firstLine="0"/>
        <w:rPr>
          <w:rFonts w:asciiTheme="minorHAnsi" w:hAnsiTheme="minorHAnsi" w:cstheme="minorHAnsi"/>
          <w:color w:val="auto"/>
        </w:rPr>
      </w:pPr>
      <w:r w:rsidRPr="005E2496">
        <w:rPr>
          <w:rFonts w:asciiTheme="minorHAnsi" w:hAnsiTheme="minorHAnsi" w:cstheme="minorHAnsi"/>
          <w:color w:val="auto"/>
        </w:rPr>
        <w:t xml:space="preserve">c) A </w:t>
      </w:r>
      <w:proofErr w:type="spellStart"/>
      <w:r w:rsidRPr="005E2496">
        <w:rPr>
          <w:rFonts w:asciiTheme="minorHAnsi" w:hAnsiTheme="minorHAnsi" w:cstheme="minorHAnsi"/>
          <w:color w:val="auto"/>
        </w:rPr>
        <w:t>Haktv</w:t>
      </w:r>
      <w:proofErr w:type="spellEnd"/>
      <w:r w:rsidRPr="005E2496">
        <w:rPr>
          <w:rFonts w:asciiTheme="minorHAnsi" w:hAnsiTheme="minorHAnsi" w:cstheme="minorHAnsi"/>
          <w:color w:val="auto"/>
        </w:rPr>
        <w:t>.  85. § (4) bekezdése alapján a kezelt adatok</w:t>
      </w:r>
    </w:p>
    <w:p w:rsidR="00587AF3" w:rsidRPr="005E2496" w:rsidRDefault="00587AF3" w:rsidP="00587AF3">
      <w:pPr>
        <w:spacing w:after="0" w:line="240" w:lineRule="auto"/>
        <w:ind w:left="284" w:firstLine="0"/>
        <w:rPr>
          <w:rFonts w:asciiTheme="minorHAnsi" w:hAnsiTheme="minorHAnsi" w:cstheme="minorHAnsi"/>
          <w:color w:val="auto"/>
        </w:rPr>
      </w:pPr>
      <w:r w:rsidRPr="005E2496">
        <w:rPr>
          <w:rFonts w:asciiTheme="minorHAnsi" w:hAnsiTheme="minorHAnsi" w:cstheme="minorHAnsi"/>
          <w:color w:val="auto"/>
        </w:rPr>
        <w:t xml:space="preserve">        - törvényben meghatározott feladatai ellátásához a KNBSZ-</w:t>
      </w:r>
      <w:proofErr w:type="spellStart"/>
      <w:r w:rsidRPr="005E2496">
        <w:rPr>
          <w:rFonts w:asciiTheme="minorHAnsi" w:hAnsiTheme="minorHAnsi" w:cstheme="minorHAnsi"/>
          <w:color w:val="auto"/>
        </w:rPr>
        <w:t>nek</w:t>
      </w:r>
      <w:proofErr w:type="spellEnd"/>
      <w:r w:rsidRPr="005E2496">
        <w:rPr>
          <w:rFonts w:asciiTheme="minorHAnsi" w:hAnsiTheme="minorHAnsi" w:cstheme="minorHAnsi"/>
          <w:color w:val="auto"/>
        </w:rPr>
        <w:t>,</w:t>
      </w:r>
    </w:p>
    <w:p w:rsidR="00587AF3" w:rsidRPr="005E2496" w:rsidRDefault="00587AF3" w:rsidP="00587AF3">
      <w:pPr>
        <w:spacing w:after="0" w:line="240" w:lineRule="auto"/>
        <w:ind w:left="284" w:firstLine="0"/>
        <w:rPr>
          <w:rFonts w:asciiTheme="minorHAnsi" w:hAnsiTheme="minorHAnsi" w:cstheme="minorHAnsi"/>
          <w:color w:val="auto"/>
        </w:rPr>
      </w:pPr>
      <w:r w:rsidRPr="005E2496">
        <w:rPr>
          <w:rFonts w:asciiTheme="minorHAnsi" w:hAnsiTheme="minorHAnsi" w:cstheme="minorHAnsi"/>
          <w:color w:val="auto"/>
        </w:rPr>
        <w:t xml:space="preserve">        - bűncselekmények üldözése vagy megelőzése érdekében a hatáskörrel rendelkező szerv részére     továbbíthatók, ha a rendezvény jellege nemzetbiztonsági vagy rendvédelmi érdekből megkívánja.</w:t>
      </w:r>
    </w:p>
    <w:p w:rsidR="00587AF3" w:rsidRPr="00587AF3" w:rsidRDefault="00587AF3" w:rsidP="00587AF3">
      <w:pPr>
        <w:spacing w:after="0" w:line="240" w:lineRule="auto"/>
        <w:ind w:left="284" w:firstLine="0"/>
        <w:rPr>
          <w:rFonts w:asciiTheme="minorHAnsi" w:hAnsiTheme="minorHAnsi" w:cstheme="minorHAnsi"/>
        </w:rPr>
      </w:pPr>
      <w:r w:rsidRPr="005E2496">
        <w:rPr>
          <w:rFonts w:asciiTheme="minorHAnsi" w:hAnsiTheme="minorHAnsi" w:cstheme="minorHAnsi"/>
          <w:color w:val="auto"/>
        </w:rPr>
        <w:t xml:space="preserve">d)  Nem kívánjuk az adatokat harmadik országba vagy nemzetközi </w:t>
      </w:r>
      <w:r w:rsidRPr="00587AF3">
        <w:rPr>
          <w:rFonts w:asciiTheme="minorHAnsi" w:hAnsiTheme="minorHAnsi" w:cstheme="minorHAnsi"/>
        </w:rPr>
        <w:t>szervezet részére továbbítani.</w:t>
      </w:r>
    </w:p>
    <w:p w:rsidR="00587AF3" w:rsidRPr="00587AF3" w:rsidRDefault="00587AF3" w:rsidP="00587AF3">
      <w:pPr>
        <w:spacing w:after="0" w:line="240" w:lineRule="auto"/>
        <w:ind w:left="284" w:firstLine="0"/>
        <w:rPr>
          <w:rFonts w:asciiTheme="minorHAnsi" w:hAnsiTheme="minorHAnsi" w:cstheme="minorHAnsi"/>
        </w:rPr>
      </w:pPr>
      <w:r w:rsidRPr="00587AF3">
        <w:rPr>
          <w:rFonts w:asciiTheme="minorHAnsi" w:hAnsiTheme="minorHAnsi" w:cstheme="minorHAnsi"/>
        </w:rPr>
        <w:t xml:space="preserve">e) Az adatkezelés időtartama: Az </w:t>
      </w:r>
      <w:r>
        <w:t>zarándoklat utolsó napját (202</w:t>
      </w:r>
      <w:r w:rsidR="006F6047">
        <w:t>3</w:t>
      </w:r>
      <w:r>
        <w:t>. 08.1</w:t>
      </w:r>
      <w:r w:rsidR="006F6047">
        <w:t>8</w:t>
      </w:r>
      <w:r>
        <w:t>.) követő naptól számított 30 nap</w:t>
      </w:r>
      <w:r w:rsidR="006F6047">
        <w:t>.</w:t>
      </w:r>
      <w:r w:rsidRPr="00587AF3">
        <w:rPr>
          <w:rFonts w:asciiTheme="minorHAnsi" w:hAnsiTheme="minorHAnsi" w:cstheme="minorHAnsi"/>
        </w:rPr>
        <w:t xml:space="preserve"> Kivéve</w:t>
      </w:r>
      <w:r w:rsidR="006F6047">
        <w:rPr>
          <w:rFonts w:asciiTheme="minorHAnsi" w:hAnsiTheme="minorHAnsi" w:cstheme="minorHAnsi"/>
        </w:rPr>
        <w:t xml:space="preserve"> az</w:t>
      </w:r>
      <w:r w:rsidRPr="00587AF3">
        <w:rPr>
          <w:rFonts w:asciiTheme="minorHAnsi" w:hAnsiTheme="minorHAnsi" w:cstheme="minorHAnsi"/>
        </w:rPr>
        <w:t xml:space="preserve"> arcképmás és hangfelvéte</w:t>
      </w:r>
      <w:r w:rsidR="006F6047">
        <w:rPr>
          <w:rFonts w:asciiTheme="minorHAnsi" w:hAnsiTheme="minorHAnsi" w:cstheme="minorHAnsi"/>
        </w:rPr>
        <w:t>lt, melyek esetében az</w:t>
      </w:r>
      <w:r w:rsidRPr="00587AF3">
        <w:rPr>
          <w:rFonts w:asciiTheme="minorHAnsi" w:hAnsiTheme="minorHAnsi" w:cstheme="minorHAnsi"/>
        </w:rPr>
        <w:t xml:space="preserve"> Adatkezelő 3 évente felülvizsgálja, hogy az adatkezelés</w:t>
      </w:r>
      <w:r w:rsidR="006F6047">
        <w:rPr>
          <w:rFonts w:asciiTheme="minorHAnsi" w:hAnsiTheme="minorHAnsi" w:cstheme="minorHAnsi"/>
        </w:rPr>
        <w:t>re</w:t>
      </w:r>
      <w:r w:rsidRPr="00587AF3">
        <w:rPr>
          <w:rFonts w:asciiTheme="minorHAnsi" w:hAnsiTheme="minorHAnsi" w:cstheme="minorHAnsi"/>
        </w:rPr>
        <w:t xml:space="preserve"> a cél elérése tekintetében továbbra is szükség</w:t>
      </w:r>
      <w:r w:rsidR="006F6047">
        <w:rPr>
          <w:rFonts w:asciiTheme="minorHAnsi" w:hAnsiTheme="minorHAnsi" w:cstheme="minorHAnsi"/>
        </w:rPr>
        <w:t xml:space="preserve"> van -e.</w:t>
      </w:r>
    </w:p>
    <w:p w:rsidR="00587AF3" w:rsidRPr="00587AF3" w:rsidRDefault="00587AF3" w:rsidP="00587AF3">
      <w:pPr>
        <w:tabs>
          <w:tab w:val="left" w:leader="dot" w:pos="6120"/>
        </w:tabs>
        <w:spacing w:after="0" w:line="240" w:lineRule="auto"/>
        <w:ind w:left="284" w:firstLine="0"/>
        <w:rPr>
          <w:rFonts w:asciiTheme="minorHAnsi" w:hAnsiTheme="minorHAnsi" w:cstheme="minorHAnsi"/>
        </w:rPr>
      </w:pPr>
      <w:r w:rsidRPr="00587AF3">
        <w:rPr>
          <w:rFonts w:asciiTheme="minorHAnsi" w:hAnsiTheme="minorHAnsi" w:cstheme="minorHAnsi"/>
        </w:rPr>
        <w:t xml:space="preserve">f) A személyes adatok forrása: az érintett.  </w:t>
      </w:r>
    </w:p>
    <w:p w:rsidR="00587AF3" w:rsidRPr="00587AF3" w:rsidRDefault="00587AF3" w:rsidP="00587AF3">
      <w:pPr>
        <w:spacing w:after="0" w:line="240" w:lineRule="auto"/>
        <w:ind w:left="284" w:firstLine="0"/>
        <w:rPr>
          <w:rFonts w:asciiTheme="minorHAnsi" w:hAnsiTheme="minorHAnsi" w:cstheme="minorHAnsi"/>
        </w:rPr>
      </w:pPr>
      <w:r w:rsidRPr="00587AF3">
        <w:rPr>
          <w:rFonts w:asciiTheme="minorHAnsi" w:hAnsiTheme="minorHAnsi" w:cstheme="minorHAnsi"/>
        </w:rPr>
        <w:t>g) Az adatkezelés során adatfeldolgozót nem veszünk igénybe, kivéve az arcképmás felhasználás</w:t>
      </w:r>
      <w:r w:rsidR="006F6047">
        <w:rPr>
          <w:rFonts w:asciiTheme="minorHAnsi" w:hAnsiTheme="minorHAnsi" w:cstheme="minorHAnsi"/>
        </w:rPr>
        <w:t>át</w:t>
      </w:r>
      <w:r w:rsidRPr="00587AF3">
        <w:rPr>
          <w:rFonts w:asciiTheme="minorHAnsi" w:hAnsiTheme="minorHAnsi" w:cstheme="minorHAnsi"/>
        </w:rPr>
        <w:t>, mely esetében Adatfeldolgoz</w:t>
      </w:r>
      <w:r w:rsidR="006F6047">
        <w:rPr>
          <w:rFonts w:asciiTheme="minorHAnsi" w:hAnsiTheme="minorHAnsi" w:cstheme="minorHAnsi"/>
        </w:rPr>
        <w:t>ó</w:t>
      </w:r>
      <w:r w:rsidRPr="00587AF3">
        <w:rPr>
          <w:rFonts w:asciiTheme="minorHAnsi" w:hAnsiTheme="minorHAnsi" w:cstheme="minorHAnsi"/>
        </w:rPr>
        <w:t xml:space="preserve"> a honvédelmi szervezeti honlapok üzemeltetőj</w:t>
      </w:r>
      <w:r w:rsidR="006F6047">
        <w:rPr>
          <w:rFonts w:asciiTheme="minorHAnsi" w:hAnsiTheme="minorHAnsi" w:cstheme="minorHAnsi"/>
        </w:rPr>
        <w:t xml:space="preserve">e a </w:t>
      </w:r>
      <w:r w:rsidRPr="00587AF3">
        <w:rPr>
          <w:rFonts w:asciiTheme="minorHAnsi" w:hAnsiTheme="minorHAnsi" w:cstheme="minorHAnsi"/>
        </w:rPr>
        <w:t>HM Zrínyi Nonprofit Kft. (cím:1087 Budapest, Kerepesi út 29/B.)</w:t>
      </w:r>
      <w:r w:rsidR="006F6047">
        <w:rPr>
          <w:rFonts w:asciiTheme="minorHAnsi" w:hAnsiTheme="minorHAnsi" w:cstheme="minorHAnsi"/>
        </w:rPr>
        <w:t>.</w:t>
      </w:r>
    </w:p>
    <w:p w:rsidR="002856DD" w:rsidRPr="002856DD" w:rsidRDefault="002856DD" w:rsidP="002856DD">
      <w:pPr>
        <w:spacing w:after="0" w:line="240" w:lineRule="auto"/>
        <w:ind w:left="0" w:firstLine="284"/>
        <w:rPr>
          <w:rFonts w:asciiTheme="minorHAnsi" w:hAnsiTheme="minorHAnsi" w:cstheme="minorHAnsi"/>
          <w:b/>
        </w:rPr>
      </w:pPr>
      <w:r w:rsidRPr="002856DD">
        <w:rPr>
          <w:rFonts w:asciiTheme="minorHAnsi" w:hAnsiTheme="minorHAnsi" w:cstheme="minorHAnsi"/>
          <w:b/>
        </w:rPr>
        <w:t>IV. Az Ön jogai:</w:t>
      </w:r>
    </w:p>
    <w:p w:rsidR="002856DD" w:rsidRPr="002856DD" w:rsidRDefault="002856DD" w:rsidP="002856DD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2856DD">
        <w:rPr>
          <w:rFonts w:asciiTheme="minorHAnsi" w:hAnsiTheme="minorHAnsi" w:cstheme="minorHAnsi"/>
          <w:sz w:val="22"/>
          <w:szCs w:val="22"/>
        </w:rPr>
        <w:t xml:space="preserve">a) Ön </w:t>
      </w:r>
      <w:r w:rsidRPr="002856DD">
        <w:rPr>
          <w:rFonts w:asciiTheme="minorHAnsi" w:hAnsiTheme="minorHAnsi" w:cstheme="minorHAnsi"/>
          <w:bCs/>
          <w:sz w:val="22"/>
          <w:szCs w:val="22"/>
        </w:rPr>
        <w:t xml:space="preserve">jogosult </w:t>
      </w:r>
      <w:r w:rsidRPr="002856DD">
        <w:rPr>
          <w:rFonts w:asciiTheme="minorHAnsi" w:hAnsiTheme="minorHAnsi" w:cstheme="minorHAnsi"/>
          <w:sz w:val="22"/>
          <w:szCs w:val="22"/>
        </w:rPr>
        <w:t xml:space="preserve">arra, hogy az adatkezeléssel összefüggő tényekről az adatkezelés megkezdését megelőzően tájékoztatást kapjon, jelen tájékoztató e jogának érvényesülését szolgálja. </w:t>
      </w:r>
    </w:p>
    <w:p w:rsidR="002856DD" w:rsidRPr="002856DD" w:rsidRDefault="002856DD" w:rsidP="002856DD">
      <w:pPr>
        <w:pStyle w:val="Default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2856DD">
        <w:rPr>
          <w:rFonts w:asciiTheme="minorHAnsi" w:hAnsiTheme="minorHAnsi" w:cstheme="minorHAnsi"/>
          <w:sz w:val="22"/>
          <w:szCs w:val="22"/>
        </w:rPr>
        <w:t xml:space="preserve">b) Ön </w:t>
      </w:r>
      <w:r w:rsidRPr="002856DD">
        <w:rPr>
          <w:rFonts w:asciiTheme="minorHAnsi" w:hAnsiTheme="minorHAnsi" w:cstheme="minorHAnsi"/>
          <w:bCs/>
          <w:sz w:val="22"/>
          <w:szCs w:val="22"/>
        </w:rPr>
        <w:t>kérelmezheti tőlünk</w:t>
      </w:r>
      <w:r w:rsidRPr="002856DD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856DD" w:rsidRPr="002856DD" w:rsidRDefault="002856DD" w:rsidP="00D00E42">
      <w:pPr>
        <w:pStyle w:val="Defaul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856DD">
        <w:rPr>
          <w:rFonts w:asciiTheme="minorHAnsi" w:hAnsiTheme="minorHAnsi" w:cstheme="minorHAnsi"/>
          <w:sz w:val="22"/>
          <w:szCs w:val="22"/>
        </w:rPr>
        <w:t xml:space="preserve">- az Önre vonatkozó személyes adatokhoz való hozzáférést, </w:t>
      </w:r>
    </w:p>
    <w:p w:rsidR="002856DD" w:rsidRPr="002856DD" w:rsidRDefault="002856DD" w:rsidP="00D00E42">
      <w:pPr>
        <w:pStyle w:val="Defaul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856DD">
        <w:rPr>
          <w:rFonts w:asciiTheme="minorHAnsi" w:hAnsiTheme="minorHAnsi" w:cstheme="minorHAnsi"/>
          <w:sz w:val="22"/>
          <w:szCs w:val="22"/>
        </w:rPr>
        <w:t xml:space="preserve">- személyes adatainak helyesbítését, amennyiben azok pontatlanok, </w:t>
      </w:r>
    </w:p>
    <w:p w:rsidR="002856DD" w:rsidRPr="002856DD" w:rsidRDefault="002856DD" w:rsidP="00D00E42">
      <w:pPr>
        <w:pStyle w:val="Defaul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2856DD">
        <w:rPr>
          <w:rFonts w:asciiTheme="minorHAnsi" w:hAnsiTheme="minorHAnsi" w:cstheme="minorHAnsi"/>
          <w:sz w:val="22"/>
          <w:szCs w:val="22"/>
        </w:rPr>
        <w:t xml:space="preserve">- személyes adatainak törlését, az alábbi esetekben </w:t>
      </w:r>
    </w:p>
    <w:p w:rsidR="002856DD" w:rsidRPr="002856DD" w:rsidRDefault="002856DD" w:rsidP="00D00E42">
      <w:pPr>
        <w:pStyle w:val="Default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2856DD">
        <w:rPr>
          <w:rFonts w:asciiTheme="minorHAnsi" w:hAnsiTheme="minorHAnsi" w:cstheme="minorHAnsi"/>
          <w:sz w:val="22"/>
          <w:szCs w:val="22"/>
        </w:rPr>
        <w:t xml:space="preserve">- ha az adatkezelés jogellenes, így különösen ha az az </w:t>
      </w:r>
      <w:proofErr w:type="spellStart"/>
      <w:r w:rsidRPr="002856DD">
        <w:rPr>
          <w:rFonts w:asciiTheme="minorHAnsi" w:hAnsiTheme="minorHAnsi" w:cstheme="minorHAnsi"/>
          <w:sz w:val="22"/>
          <w:szCs w:val="22"/>
        </w:rPr>
        <w:t>Infotv</w:t>
      </w:r>
      <w:proofErr w:type="spellEnd"/>
      <w:r w:rsidRPr="002856DD">
        <w:rPr>
          <w:rFonts w:asciiTheme="minorHAnsi" w:hAnsiTheme="minorHAnsi" w:cstheme="minorHAnsi"/>
          <w:sz w:val="22"/>
          <w:szCs w:val="22"/>
        </w:rPr>
        <w:t xml:space="preserve"> 4.§-ban rögzített alapelvekkel </w:t>
      </w:r>
      <w:proofErr w:type="gramStart"/>
      <w:r w:rsidRPr="002856DD">
        <w:rPr>
          <w:rFonts w:asciiTheme="minorHAnsi" w:hAnsiTheme="minorHAnsi" w:cstheme="minorHAnsi"/>
          <w:sz w:val="22"/>
          <w:szCs w:val="22"/>
        </w:rPr>
        <w:t>ellentétes,  vagy</w:t>
      </w:r>
      <w:proofErr w:type="gramEnd"/>
    </w:p>
    <w:p w:rsidR="002856DD" w:rsidRPr="002856DD" w:rsidRDefault="002856DD" w:rsidP="00D00E42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856DD">
        <w:rPr>
          <w:rFonts w:asciiTheme="minorHAnsi" w:hAnsiTheme="minorHAnsi" w:cstheme="minorHAnsi"/>
          <w:sz w:val="22"/>
          <w:szCs w:val="22"/>
        </w:rPr>
        <w:lastRenderedPageBreak/>
        <w:t xml:space="preserve">- a célja megszűnt, vagy az adatok további kezelése már nem szükséges az adatkezelés céljának megvalósulásához, </w:t>
      </w:r>
    </w:p>
    <w:p w:rsidR="002856DD" w:rsidRPr="002856DD" w:rsidRDefault="002856DD" w:rsidP="00D00E42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856DD">
        <w:rPr>
          <w:rFonts w:asciiTheme="minorHAnsi" w:hAnsiTheme="minorHAnsi" w:cstheme="minorHAnsi"/>
          <w:sz w:val="22"/>
          <w:szCs w:val="22"/>
        </w:rPr>
        <w:t xml:space="preserve">- törvényben, nemzetközi szerződésben vagy az Európai Unió kötelező jogi aktusában meghatározott időtartama eltelt, </w:t>
      </w:r>
    </w:p>
    <w:p w:rsidR="002856DD" w:rsidRPr="002856DD" w:rsidRDefault="002856DD" w:rsidP="00D00E42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856DD">
        <w:rPr>
          <w:rFonts w:asciiTheme="minorHAnsi" w:hAnsiTheme="minorHAnsi" w:cstheme="minorHAnsi"/>
          <w:sz w:val="22"/>
          <w:szCs w:val="22"/>
        </w:rPr>
        <w:t xml:space="preserve">- a jogalapja megszűnt és az adatok kezelésének nincs másik jogalapja, </w:t>
      </w:r>
    </w:p>
    <w:p w:rsidR="002856DD" w:rsidRPr="002856DD" w:rsidRDefault="002856DD" w:rsidP="00D00E42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2856DD">
        <w:rPr>
          <w:rFonts w:asciiTheme="minorHAnsi" w:hAnsiTheme="minorHAnsi" w:cstheme="minorHAnsi"/>
          <w:sz w:val="22"/>
          <w:szCs w:val="22"/>
        </w:rPr>
        <w:t xml:space="preserve">- az adatok törlését jogszabály, az Európai Unió jogi aktusa, a Nemzeti Adatvédelmi és Információszabadság Hatóság vagy a bíróság elrendelte. </w:t>
      </w:r>
    </w:p>
    <w:p w:rsidR="002856DD" w:rsidRPr="002856DD" w:rsidRDefault="00D00E42" w:rsidP="002856DD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2856DD" w:rsidRPr="002856DD">
        <w:rPr>
          <w:rFonts w:asciiTheme="minorHAnsi" w:hAnsiTheme="minorHAnsi" w:cstheme="minorHAnsi"/>
          <w:sz w:val="22"/>
          <w:szCs w:val="22"/>
        </w:rPr>
        <w:t xml:space="preserve">Az Ön jogainak védelme érdekében az adatkezelő az </w:t>
      </w:r>
      <w:r w:rsidR="002856DD" w:rsidRPr="002856DD">
        <w:rPr>
          <w:rFonts w:asciiTheme="minorHAnsi" w:hAnsiTheme="minorHAnsi" w:cstheme="minorHAnsi"/>
          <w:bCs/>
          <w:sz w:val="22"/>
          <w:szCs w:val="22"/>
        </w:rPr>
        <w:t xml:space="preserve">adatkezelés korlátozását </w:t>
      </w:r>
      <w:r w:rsidR="002856DD" w:rsidRPr="002856DD">
        <w:rPr>
          <w:rFonts w:asciiTheme="minorHAnsi" w:hAnsiTheme="minorHAnsi" w:cstheme="minorHAnsi"/>
          <w:sz w:val="22"/>
          <w:szCs w:val="22"/>
        </w:rPr>
        <w:t xml:space="preserve">rendelheti el az alábbi esetekben: </w:t>
      </w:r>
    </w:p>
    <w:p w:rsidR="002856DD" w:rsidRPr="002856DD" w:rsidRDefault="002856DD" w:rsidP="002856DD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856DD">
        <w:rPr>
          <w:rFonts w:asciiTheme="minorHAnsi" w:hAnsiTheme="minorHAnsi" w:cstheme="minorHAnsi"/>
          <w:sz w:val="22"/>
          <w:szCs w:val="22"/>
        </w:rPr>
        <w:t>- ha Ön vitatja az adatai pontosságát, helytállóságát vagy hiánytalanságát, és az adatok pontossága, helytállósága vagy hiánytalansága kétséget kizáróan nem állapítható meg, a fennálló kétség tisztázásának időtartamára,</w:t>
      </w:r>
    </w:p>
    <w:p w:rsidR="002856DD" w:rsidRPr="002856DD" w:rsidRDefault="002856DD" w:rsidP="002856DD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856DD">
        <w:rPr>
          <w:rFonts w:asciiTheme="minorHAnsi" w:hAnsiTheme="minorHAnsi" w:cstheme="minorHAnsi"/>
          <w:sz w:val="22"/>
          <w:szCs w:val="22"/>
        </w:rPr>
        <w:t>- az adatkezelés jogellenessége miatt (</w:t>
      </w:r>
      <w:proofErr w:type="spellStart"/>
      <w:r w:rsidRPr="002856DD">
        <w:rPr>
          <w:rFonts w:asciiTheme="minorHAnsi" w:hAnsiTheme="minorHAnsi" w:cstheme="minorHAnsi"/>
          <w:sz w:val="22"/>
          <w:szCs w:val="22"/>
        </w:rPr>
        <w:t>Infotv</w:t>
      </w:r>
      <w:proofErr w:type="spellEnd"/>
      <w:r w:rsidRPr="002856DD">
        <w:rPr>
          <w:rFonts w:asciiTheme="minorHAnsi" w:hAnsiTheme="minorHAnsi" w:cstheme="minorHAnsi"/>
          <w:sz w:val="22"/>
          <w:szCs w:val="22"/>
        </w:rPr>
        <w:t>. 20. § a) pontja alapján) az adatok törlésének lenne helye, de az Ön írásbeli nyilatkozata vagy az adatkezelő rendelkezésére álló információk alapján megalapozottan feltételezhető, hogy az adatok törlése sértené az Ön jogos érdekeit, a törlés mellőzését megalapozó jogos érdek fennállásának időtartamára,</w:t>
      </w:r>
    </w:p>
    <w:p w:rsidR="002856DD" w:rsidRDefault="002856DD" w:rsidP="002856DD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856DD">
        <w:rPr>
          <w:rFonts w:asciiTheme="minorHAnsi" w:hAnsiTheme="minorHAnsi" w:cstheme="minorHAnsi"/>
          <w:sz w:val="22"/>
          <w:szCs w:val="22"/>
        </w:rPr>
        <w:t>- az adatkezelés jogellenessége miatt (</w:t>
      </w:r>
      <w:proofErr w:type="spellStart"/>
      <w:r w:rsidRPr="002856DD">
        <w:rPr>
          <w:rFonts w:asciiTheme="minorHAnsi" w:hAnsiTheme="minorHAnsi" w:cstheme="minorHAnsi"/>
          <w:sz w:val="22"/>
          <w:szCs w:val="22"/>
        </w:rPr>
        <w:t>Infotv</w:t>
      </w:r>
      <w:proofErr w:type="spellEnd"/>
      <w:r w:rsidRPr="002856DD">
        <w:rPr>
          <w:rFonts w:asciiTheme="minorHAnsi" w:hAnsiTheme="minorHAnsi" w:cstheme="minorHAnsi"/>
          <w:sz w:val="22"/>
          <w:szCs w:val="22"/>
        </w:rPr>
        <w:t xml:space="preserve">. 20. § a) pontja alapján) az adatok törlésének lenne helye, de az adatkezelő vagy más közfeladatot ellátó szerv által vagy részvételével végzett, jogszabályban meghatározott vizsgálatok vagy eljárások – így különösen büntetőeljárás – során az adatok bizonyítékként való megőrzése szükséges, ezen vizsgálat vagy eljárás végleges, illetve jogerős lezárásáig. </w:t>
      </w:r>
    </w:p>
    <w:p w:rsidR="00D00E42" w:rsidRDefault="00D00E42" w:rsidP="00D00E42">
      <w:pPr>
        <w:tabs>
          <w:tab w:val="left" w:leader="dot" w:pos="6120"/>
        </w:tabs>
        <w:ind w:left="284" w:firstLine="0"/>
        <w:rPr>
          <w:rFonts w:ascii="Times New Roman" w:eastAsia="Times New Roman" w:hAnsi="Times New Roman" w:cs="Times New Roman"/>
          <w:bCs/>
          <w:color w:val="auto"/>
        </w:rPr>
      </w:pPr>
      <w:r>
        <w:rPr>
          <w:bCs/>
        </w:rPr>
        <w:t xml:space="preserve">c) Amennyiben megítélése szerint az Önre vonatkozó személyes adatok kezelése megsérti az </w:t>
      </w:r>
      <w:proofErr w:type="spellStart"/>
      <w:r>
        <w:rPr>
          <w:bCs/>
        </w:rPr>
        <w:t>Infotv</w:t>
      </w:r>
      <w:proofErr w:type="spellEnd"/>
      <w:r>
        <w:rPr>
          <w:bCs/>
        </w:rPr>
        <w:t xml:space="preserve">. rendelkezését, úgy az adatkezelő adatvédelmi tisztviselőjéhez, a lakóhelye vagy tartózkodási helye szerint illetékes törvényszékhez fordulhat, valamint panaszt tehet a Nemzeti Adatvédelmi és Információszabadság Hatóságnál (1055 Budapest, </w:t>
      </w:r>
      <w:r>
        <w:rPr>
          <w:color w:val="202124"/>
          <w:shd w:val="clear" w:color="auto" w:fill="FFFFFF"/>
        </w:rPr>
        <w:t>Falk Miksa u. 9-11</w:t>
      </w:r>
      <w:r>
        <w:rPr>
          <w:bCs/>
        </w:rPr>
        <w:t xml:space="preserve">; tel.: +36 (1) 391-1400; e-mail: ugyfelszolgalat@naih.hu; honlap: </w:t>
      </w:r>
      <w:hyperlink r:id="rId7" w:history="1">
        <w:r>
          <w:rPr>
            <w:rStyle w:val="Hiperhivatkozs"/>
            <w:bCs/>
          </w:rPr>
          <w:t>www.naih.hu</w:t>
        </w:r>
      </w:hyperlink>
      <w:r>
        <w:rPr>
          <w:bCs/>
        </w:rPr>
        <w:t>).</w:t>
      </w:r>
    </w:p>
    <w:p w:rsidR="00D00E42" w:rsidRDefault="00D00E42" w:rsidP="00D00E42">
      <w:pPr>
        <w:pStyle w:val="NormlWeb"/>
        <w:ind w:left="284" w:firstLine="0"/>
      </w:pPr>
    </w:p>
    <w:p w:rsidR="00D00E42" w:rsidRDefault="00D00E42" w:rsidP="002856DD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D00E42" w:rsidRPr="002856DD" w:rsidRDefault="00D00E42" w:rsidP="002856DD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2856DD" w:rsidRPr="008E0840" w:rsidRDefault="002856DD" w:rsidP="002856DD">
      <w:pPr>
        <w:pStyle w:val="Default"/>
        <w:ind w:left="708"/>
        <w:jc w:val="both"/>
        <w:rPr>
          <w:strike/>
          <w:color w:val="FF0000"/>
          <w:sz w:val="22"/>
          <w:szCs w:val="22"/>
        </w:rPr>
      </w:pPr>
    </w:p>
    <w:p w:rsidR="00D00E42" w:rsidRPr="008E0840" w:rsidRDefault="00611C7D" w:rsidP="00D00E42">
      <w:pPr>
        <w:spacing w:after="0" w:line="240" w:lineRule="auto"/>
        <w:ind w:left="284" w:right="9170" w:firstLine="0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C3F6C" w:rsidRPr="006E64EF" w:rsidRDefault="006C3F6C" w:rsidP="00A275EA">
      <w:pPr>
        <w:spacing w:after="0" w:line="240" w:lineRule="auto"/>
        <w:ind w:left="284" w:firstLine="0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</w:p>
    <w:sectPr w:rsidR="006C3F6C" w:rsidRPr="006E64EF" w:rsidSect="003629C2">
      <w:pgSz w:w="11906" w:h="16838"/>
      <w:pgMar w:top="1135" w:right="1411" w:bottom="1436" w:left="9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70C" w:rsidRDefault="007E570C" w:rsidP="00587AF3">
      <w:pPr>
        <w:spacing w:after="0" w:line="240" w:lineRule="auto"/>
      </w:pPr>
      <w:r>
        <w:separator/>
      </w:r>
    </w:p>
  </w:endnote>
  <w:endnote w:type="continuationSeparator" w:id="0">
    <w:p w:rsidR="007E570C" w:rsidRDefault="007E570C" w:rsidP="0058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70C" w:rsidRDefault="007E570C" w:rsidP="00587AF3">
      <w:pPr>
        <w:spacing w:after="0" w:line="240" w:lineRule="auto"/>
      </w:pPr>
      <w:r>
        <w:separator/>
      </w:r>
    </w:p>
  </w:footnote>
  <w:footnote w:type="continuationSeparator" w:id="0">
    <w:p w:rsidR="007E570C" w:rsidRDefault="007E570C" w:rsidP="00587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4B86"/>
    <w:multiLevelType w:val="hybridMultilevel"/>
    <w:tmpl w:val="42E815B0"/>
    <w:lvl w:ilvl="0" w:tplc="4F28499E">
      <w:start w:val="1"/>
      <w:numFmt w:val="decimal"/>
      <w:lvlText w:val="%1."/>
      <w:lvlJc w:val="left"/>
      <w:pPr>
        <w:ind w:left="1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47C74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0415B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C2C86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AA8CC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E604A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0BEB6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A0A7E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06DDA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236E3"/>
    <w:multiLevelType w:val="hybridMultilevel"/>
    <w:tmpl w:val="CE0C3FA2"/>
    <w:lvl w:ilvl="0" w:tplc="85989CB6">
      <w:start w:val="1"/>
      <w:numFmt w:val="bullet"/>
      <w:lvlText w:val="-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009432">
      <w:start w:val="1"/>
      <w:numFmt w:val="bullet"/>
      <w:lvlText w:val="o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F82BA2">
      <w:start w:val="1"/>
      <w:numFmt w:val="bullet"/>
      <w:lvlText w:val="▪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A40DAC">
      <w:start w:val="1"/>
      <w:numFmt w:val="bullet"/>
      <w:lvlText w:val="•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82F7C8">
      <w:start w:val="1"/>
      <w:numFmt w:val="bullet"/>
      <w:lvlText w:val="o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A91FC">
      <w:start w:val="1"/>
      <w:numFmt w:val="bullet"/>
      <w:lvlText w:val="▪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944CE8">
      <w:start w:val="1"/>
      <w:numFmt w:val="bullet"/>
      <w:lvlText w:val="•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0ED450">
      <w:start w:val="1"/>
      <w:numFmt w:val="bullet"/>
      <w:lvlText w:val="o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6D824">
      <w:start w:val="1"/>
      <w:numFmt w:val="bullet"/>
      <w:lvlText w:val="▪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3A3F1C"/>
    <w:multiLevelType w:val="hybridMultilevel"/>
    <w:tmpl w:val="C018F7A2"/>
    <w:lvl w:ilvl="0" w:tplc="8626EE2C">
      <w:start w:val="1"/>
      <w:numFmt w:val="lowerLetter"/>
      <w:lvlText w:val="%1)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F4EBE0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AA9B14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CA490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548910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07A04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E9AFE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B0533E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187644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B975FE"/>
    <w:multiLevelType w:val="hybridMultilevel"/>
    <w:tmpl w:val="D0D63C1C"/>
    <w:lvl w:ilvl="0" w:tplc="52A034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EA2888">
      <w:start w:val="1"/>
      <w:numFmt w:val="bullet"/>
      <w:lvlText w:val="-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CD48E">
      <w:start w:val="1"/>
      <w:numFmt w:val="bullet"/>
      <w:lvlText w:val="▪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073F6">
      <w:start w:val="1"/>
      <w:numFmt w:val="bullet"/>
      <w:lvlText w:val="•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E623E">
      <w:start w:val="1"/>
      <w:numFmt w:val="bullet"/>
      <w:lvlText w:val="o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2A8396">
      <w:start w:val="1"/>
      <w:numFmt w:val="bullet"/>
      <w:lvlText w:val="▪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F4C2B6">
      <w:start w:val="1"/>
      <w:numFmt w:val="bullet"/>
      <w:lvlText w:val="•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14C826">
      <w:start w:val="1"/>
      <w:numFmt w:val="bullet"/>
      <w:lvlText w:val="o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FE6656">
      <w:start w:val="1"/>
      <w:numFmt w:val="bullet"/>
      <w:lvlText w:val="▪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BE4755"/>
    <w:multiLevelType w:val="hybridMultilevel"/>
    <w:tmpl w:val="B7FA870A"/>
    <w:lvl w:ilvl="0" w:tplc="C0E2520E">
      <w:start w:val="1"/>
      <w:numFmt w:val="lowerLetter"/>
      <w:lvlText w:val="%1)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920D18">
      <w:start w:val="1"/>
      <w:numFmt w:val="bullet"/>
      <w:lvlText w:val="-"/>
      <w:lvlJc w:val="left"/>
      <w:pPr>
        <w:ind w:left="1759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E00F4C">
      <w:start w:val="1"/>
      <w:numFmt w:val="bullet"/>
      <w:lvlText w:val="▪"/>
      <w:lvlJc w:val="left"/>
      <w:pPr>
        <w:ind w:left="1821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7E6CBE">
      <w:start w:val="1"/>
      <w:numFmt w:val="bullet"/>
      <w:lvlText w:val="•"/>
      <w:lvlJc w:val="left"/>
      <w:pPr>
        <w:ind w:left="2541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90B62A">
      <w:start w:val="1"/>
      <w:numFmt w:val="bullet"/>
      <w:lvlText w:val="o"/>
      <w:lvlJc w:val="left"/>
      <w:pPr>
        <w:ind w:left="3261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6AAC2">
      <w:start w:val="1"/>
      <w:numFmt w:val="bullet"/>
      <w:lvlText w:val="▪"/>
      <w:lvlJc w:val="left"/>
      <w:pPr>
        <w:ind w:left="3981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D6C5E0">
      <w:start w:val="1"/>
      <w:numFmt w:val="bullet"/>
      <w:lvlText w:val="•"/>
      <w:lvlJc w:val="left"/>
      <w:pPr>
        <w:ind w:left="4701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49D08">
      <w:start w:val="1"/>
      <w:numFmt w:val="bullet"/>
      <w:lvlText w:val="o"/>
      <w:lvlJc w:val="left"/>
      <w:pPr>
        <w:ind w:left="5421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04AC0C">
      <w:start w:val="1"/>
      <w:numFmt w:val="bullet"/>
      <w:lvlText w:val="▪"/>
      <w:lvlJc w:val="left"/>
      <w:pPr>
        <w:ind w:left="6141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AC7670"/>
    <w:multiLevelType w:val="hybridMultilevel"/>
    <w:tmpl w:val="06E00DC8"/>
    <w:lvl w:ilvl="0" w:tplc="086EB190">
      <w:start w:val="3"/>
      <w:numFmt w:val="lowerLetter"/>
      <w:lvlText w:val="%1)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E8E5C6">
      <w:start w:val="1"/>
      <w:numFmt w:val="lowerLetter"/>
      <w:lvlText w:val="%2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AA016">
      <w:start w:val="1"/>
      <w:numFmt w:val="lowerRoman"/>
      <w:lvlText w:val="%3"/>
      <w:lvlJc w:val="left"/>
      <w:pPr>
        <w:ind w:left="2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7C36BA">
      <w:start w:val="1"/>
      <w:numFmt w:val="decimal"/>
      <w:lvlText w:val="%4"/>
      <w:lvlJc w:val="left"/>
      <w:pPr>
        <w:ind w:left="3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03656">
      <w:start w:val="1"/>
      <w:numFmt w:val="lowerLetter"/>
      <w:lvlText w:val="%5"/>
      <w:lvlJc w:val="left"/>
      <w:pPr>
        <w:ind w:left="3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30F0D6">
      <w:start w:val="1"/>
      <w:numFmt w:val="lowerRoman"/>
      <w:lvlText w:val="%6"/>
      <w:lvlJc w:val="left"/>
      <w:pPr>
        <w:ind w:left="4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AC0E4">
      <w:start w:val="1"/>
      <w:numFmt w:val="decimal"/>
      <w:lvlText w:val="%7"/>
      <w:lvlJc w:val="left"/>
      <w:pPr>
        <w:ind w:left="5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9EAF1C">
      <w:start w:val="1"/>
      <w:numFmt w:val="lowerLetter"/>
      <w:lvlText w:val="%8"/>
      <w:lvlJc w:val="left"/>
      <w:pPr>
        <w:ind w:left="5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FEB19E">
      <w:start w:val="1"/>
      <w:numFmt w:val="lowerRoman"/>
      <w:lvlText w:val="%9"/>
      <w:lvlJc w:val="left"/>
      <w:pPr>
        <w:ind w:left="6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6F61AE2"/>
    <w:multiLevelType w:val="hybridMultilevel"/>
    <w:tmpl w:val="EA0A3FDE"/>
    <w:lvl w:ilvl="0" w:tplc="9266B614">
      <w:start w:val="1"/>
      <w:numFmt w:val="lowerLetter"/>
      <w:lvlText w:val="%1)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0D3F4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F2BD1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A0F22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0B9DA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2AFB6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A6E01A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168EC0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25CFA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49009C"/>
    <w:multiLevelType w:val="hybridMultilevel"/>
    <w:tmpl w:val="2A345EE8"/>
    <w:lvl w:ilvl="0" w:tplc="8ABE11D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F6C"/>
    <w:rsid w:val="000446DE"/>
    <w:rsid w:val="001220B5"/>
    <w:rsid w:val="002856DD"/>
    <w:rsid w:val="00313F90"/>
    <w:rsid w:val="003629C2"/>
    <w:rsid w:val="00587AF3"/>
    <w:rsid w:val="005E2496"/>
    <w:rsid w:val="00611C7D"/>
    <w:rsid w:val="006C3F6C"/>
    <w:rsid w:val="006E64EF"/>
    <w:rsid w:val="006F6047"/>
    <w:rsid w:val="007B5AE0"/>
    <w:rsid w:val="007B7D2E"/>
    <w:rsid w:val="007E570C"/>
    <w:rsid w:val="00812F4B"/>
    <w:rsid w:val="008148B9"/>
    <w:rsid w:val="0081712C"/>
    <w:rsid w:val="00821B92"/>
    <w:rsid w:val="00A275EA"/>
    <w:rsid w:val="00A57E96"/>
    <w:rsid w:val="00AD7B3E"/>
    <w:rsid w:val="00BA1259"/>
    <w:rsid w:val="00CD5119"/>
    <w:rsid w:val="00D00E42"/>
    <w:rsid w:val="00D80949"/>
    <w:rsid w:val="00FA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343A0-3758-4BAA-9071-2B6AE583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3" w:line="248" w:lineRule="auto"/>
      <w:ind w:left="918" w:right="3" w:hanging="10"/>
      <w:jc w:val="both"/>
    </w:pPr>
    <w:rPr>
      <w:rFonts w:ascii="Calibri" w:eastAsia="Calibri" w:hAnsi="Calibri" w:cs="Calibri"/>
      <w:color w:val="000000"/>
    </w:rPr>
  </w:style>
  <w:style w:type="paragraph" w:styleId="Cmsor1">
    <w:name w:val="heading 1"/>
    <w:basedOn w:val="Norml"/>
    <w:next w:val="Norml"/>
    <w:link w:val="Cmsor1Char"/>
    <w:uiPriority w:val="9"/>
    <w:qFormat/>
    <w:rsid w:val="006E6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E64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A57E9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A57E9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87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7AF3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587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7AF3"/>
    <w:rPr>
      <w:rFonts w:ascii="Calibri" w:eastAsia="Calibri" w:hAnsi="Calibri" w:cs="Calibri"/>
      <w:color w:val="000000"/>
    </w:rPr>
  </w:style>
  <w:style w:type="character" w:styleId="Hiperhivatkozs">
    <w:name w:val="Hyperlink"/>
    <w:semiHidden/>
    <w:unhideWhenUsed/>
    <w:rsid w:val="00D00E42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D00E42"/>
    <w:pPr>
      <w:spacing w:after="20" w:line="240" w:lineRule="auto"/>
      <w:ind w:left="0" w:right="0" w:firstLine="18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6467</Characters>
  <Application>Microsoft Office Word</Application>
  <DocSecurity>4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Ildikó</dc:creator>
  <cp:keywords/>
  <cp:lastModifiedBy>Tóthné Csintó Júlia</cp:lastModifiedBy>
  <cp:revision>2</cp:revision>
  <dcterms:created xsi:type="dcterms:W3CDTF">2023-06-15T13:41:00Z</dcterms:created>
  <dcterms:modified xsi:type="dcterms:W3CDTF">2023-06-15T13:41:00Z</dcterms:modified>
</cp:coreProperties>
</file>